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7ECA4" w14:textId="73B0AB97" w:rsidR="00D2153A" w:rsidRDefault="00D2153A" w:rsidP="00835388">
      <w:pPr>
        <w:jc w:val="center"/>
        <w:rPr>
          <w:rFonts w:ascii="Arial Narrow" w:hAnsi="Arial Narrow"/>
          <w:b/>
          <w:bCs/>
          <w:u w:val="single"/>
        </w:rPr>
      </w:pPr>
    </w:p>
    <w:p w14:paraId="5C81881D" w14:textId="5BB3BDE2" w:rsidR="00D2153A" w:rsidRDefault="00D2153A" w:rsidP="00835388">
      <w:pPr>
        <w:jc w:val="center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noProof/>
          <w:u w:val="single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9E6F14D" wp14:editId="001848F8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097280" cy="1097280"/>
            <wp:effectExtent l="0" t="0" r="7620" b="7620"/>
            <wp:wrapNone/>
            <wp:docPr id="12606085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0855" name="Graphic 126060855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6A841" w14:textId="77777777" w:rsidR="00D2153A" w:rsidRDefault="00D2153A" w:rsidP="00835388">
      <w:pPr>
        <w:jc w:val="center"/>
        <w:rPr>
          <w:rFonts w:ascii="Arial Narrow" w:hAnsi="Arial Narrow"/>
          <w:b/>
          <w:bCs/>
          <w:u w:val="single"/>
        </w:rPr>
      </w:pPr>
    </w:p>
    <w:p w14:paraId="08F8CC8B" w14:textId="77777777" w:rsidR="00D2153A" w:rsidRDefault="00D2153A" w:rsidP="00835388">
      <w:pPr>
        <w:jc w:val="center"/>
        <w:rPr>
          <w:rFonts w:ascii="Arial Narrow" w:hAnsi="Arial Narrow"/>
          <w:b/>
          <w:bCs/>
          <w:u w:val="single"/>
        </w:rPr>
      </w:pPr>
    </w:p>
    <w:p w14:paraId="100682E8" w14:textId="77777777" w:rsidR="00D2153A" w:rsidRDefault="00D2153A" w:rsidP="00863116">
      <w:pPr>
        <w:rPr>
          <w:rFonts w:ascii="Arial Narrow" w:hAnsi="Arial Narrow"/>
          <w:b/>
          <w:bCs/>
          <w:u w:val="single"/>
        </w:rPr>
      </w:pPr>
    </w:p>
    <w:p w14:paraId="2FF0245F" w14:textId="64043232" w:rsidR="007A4E1D" w:rsidRPr="00863116" w:rsidRDefault="007A4E1D" w:rsidP="00835388">
      <w:pPr>
        <w:jc w:val="center"/>
        <w:rPr>
          <w:rFonts w:ascii="Arial Narrow" w:hAnsi="Arial Narrow"/>
          <w:b/>
          <w:bCs/>
          <w:u w:val="single"/>
        </w:rPr>
      </w:pPr>
      <w:r w:rsidRPr="00863116">
        <w:rPr>
          <w:rFonts w:ascii="Arial Narrow" w:hAnsi="Arial Narrow"/>
          <w:b/>
          <w:bCs/>
          <w:u w:val="single"/>
        </w:rPr>
        <w:t>Locke Street Area Phase 1 Combined Sewer Separation and Water Improvements</w:t>
      </w:r>
      <w:r w:rsidR="00022334" w:rsidRPr="00863116">
        <w:rPr>
          <w:rFonts w:ascii="Arial Narrow" w:hAnsi="Arial Narrow"/>
          <w:b/>
          <w:bCs/>
          <w:u w:val="single"/>
        </w:rPr>
        <w:t xml:space="preserve"> (CWSRF No. 16878)</w:t>
      </w:r>
    </w:p>
    <w:p w14:paraId="1B39A121" w14:textId="6EB7358C" w:rsidR="00022334" w:rsidRPr="00863116" w:rsidRDefault="00A60316" w:rsidP="00863116">
      <w:pPr>
        <w:rPr>
          <w:rFonts w:ascii="Arial Narrow" w:hAnsi="Arial Narrow"/>
        </w:rPr>
      </w:pPr>
      <w:r w:rsidRPr="00863116">
        <w:rPr>
          <w:rFonts w:ascii="Arial Narrow" w:hAnsi="Arial Narrow"/>
        </w:rPr>
        <w:t xml:space="preserve">The City of Haverhill </w:t>
      </w:r>
      <w:r w:rsidR="00377D7F" w:rsidRPr="00863116">
        <w:rPr>
          <w:rFonts w:ascii="Arial Narrow" w:hAnsi="Arial Narrow"/>
        </w:rPr>
        <w:t xml:space="preserve">is </w:t>
      </w:r>
      <w:r w:rsidRPr="00863116">
        <w:rPr>
          <w:rFonts w:ascii="Arial Narrow" w:hAnsi="Arial Narrow"/>
        </w:rPr>
        <w:t>fund</w:t>
      </w:r>
      <w:r w:rsidR="00377D7F" w:rsidRPr="00863116">
        <w:rPr>
          <w:rFonts w:ascii="Arial Narrow" w:hAnsi="Arial Narrow"/>
        </w:rPr>
        <w:t>ing</w:t>
      </w:r>
      <w:r w:rsidRPr="00863116">
        <w:rPr>
          <w:rFonts w:ascii="Arial Narrow" w:hAnsi="Arial Narrow"/>
        </w:rPr>
        <w:t xml:space="preserve"> </w:t>
      </w:r>
      <w:r w:rsidR="007A4E1D" w:rsidRPr="00863116">
        <w:rPr>
          <w:rFonts w:ascii="Arial Narrow" w:hAnsi="Arial Narrow"/>
        </w:rPr>
        <w:t>the</w:t>
      </w:r>
      <w:r w:rsidRPr="00863116">
        <w:rPr>
          <w:rFonts w:ascii="Arial Narrow" w:hAnsi="Arial Narrow"/>
        </w:rPr>
        <w:t xml:space="preserve"> Locke Street Area Phase 1 Combined Sewer Separation and Water Improvements through local funding sources from the City.</w:t>
      </w:r>
      <w:r w:rsidR="004D389A" w:rsidRPr="00863116">
        <w:rPr>
          <w:rFonts w:ascii="Arial Narrow" w:hAnsi="Arial Narrow"/>
        </w:rPr>
        <w:t xml:space="preserve"> </w:t>
      </w:r>
      <w:r w:rsidR="00022334" w:rsidRPr="00863116">
        <w:rPr>
          <w:rFonts w:ascii="Arial Narrow" w:hAnsi="Arial Narrow"/>
        </w:rPr>
        <w:t xml:space="preserve">The project construction is partially financed by the Massachusetts Clean Water Trust Loan administered by Massachusetts Department of Environmental Protection (MassDEP). Learn more about the MassDEP </w:t>
      </w:r>
      <w:hyperlink r:id="rId13" w:history="1">
        <w:r w:rsidR="00022334" w:rsidRPr="00863116">
          <w:rPr>
            <w:rStyle w:val="Hyperlink"/>
            <w:rFonts w:ascii="Arial Narrow" w:hAnsi="Arial Narrow"/>
          </w:rPr>
          <w:t>CWSRF Loan Program</w:t>
        </w:r>
      </w:hyperlink>
      <w:r w:rsidR="00022334" w:rsidRPr="00863116">
        <w:rPr>
          <w:rFonts w:ascii="Arial Narrow" w:hAnsi="Arial Narrow"/>
        </w:rPr>
        <w:t>.</w:t>
      </w:r>
    </w:p>
    <w:p w14:paraId="4D907C3D" w14:textId="0BB6897D" w:rsidR="00464C55" w:rsidRPr="00863116" w:rsidRDefault="00A60316" w:rsidP="00863116">
      <w:pPr>
        <w:rPr>
          <w:rFonts w:ascii="Arial Narrow" w:hAnsi="Arial Narrow"/>
        </w:rPr>
      </w:pPr>
      <w:r w:rsidRPr="00863116">
        <w:rPr>
          <w:rFonts w:ascii="Arial Narrow" w:hAnsi="Arial Narrow"/>
        </w:rPr>
        <w:t xml:space="preserve">The </w:t>
      </w:r>
      <w:r w:rsidR="00DB2AF1" w:rsidRPr="00863116">
        <w:rPr>
          <w:rFonts w:ascii="Arial Narrow" w:hAnsi="Arial Narrow"/>
        </w:rPr>
        <w:t>City</w:t>
      </w:r>
      <w:r w:rsidRPr="00863116">
        <w:rPr>
          <w:rFonts w:ascii="Arial Narrow" w:hAnsi="Arial Narrow"/>
        </w:rPr>
        <w:t xml:space="preserve"> of Haverhill </w:t>
      </w:r>
      <w:r w:rsidR="0053218F" w:rsidRPr="00863116">
        <w:rPr>
          <w:rFonts w:ascii="Arial Narrow" w:hAnsi="Arial Narrow"/>
        </w:rPr>
        <w:t>has a</w:t>
      </w:r>
      <w:r w:rsidR="00DB2AF1" w:rsidRPr="00863116">
        <w:rPr>
          <w:rFonts w:ascii="Arial Narrow" w:hAnsi="Arial Narrow"/>
        </w:rPr>
        <w:t xml:space="preserve"> combined sewer collection system that </w:t>
      </w:r>
      <w:r w:rsidR="0053218F" w:rsidRPr="00863116">
        <w:rPr>
          <w:rFonts w:ascii="Arial Narrow" w:hAnsi="Arial Narrow"/>
        </w:rPr>
        <w:t xml:space="preserve">transports the </w:t>
      </w:r>
      <w:r w:rsidR="00EE617F" w:rsidRPr="00863116">
        <w:rPr>
          <w:rFonts w:ascii="Arial Narrow" w:hAnsi="Arial Narrow"/>
        </w:rPr>
        <w:t>flow</w:t>
      </w:r>
      <w:r w:rsidR="00DB2AF1" w:rsidRPr="00863116">
        <w:rPr>
          <w:rFonts w:ascii="Arial Narrow" w:hAnsi="Arial Narrow"/>
        </w:rPr>
        <w:t xml:space="preserve"> to the City’s Wa</w:t>
      </w:r>
      <w:r w:rsidR="00377D7F" w:rsidRPr="00863116">
        <w:rPr>
          <w:rFonts w:ascii="Arial Narrow" w:hAnsi="Arial Narrow"/>
        </w:rPr>
        <w:t xml:space="preserve">stewater Treatment Facility </w:t>
      </w:r>
      <w:r w:rsidR="00DB2AF1" w:rsidRPr="00863116">
        <w:rPr>
          <w:rFonts w:ascii="Arial Narrow" w:hAnsi="Arial Narrow"/>
        </w:rPr>
        <w:t>(W</w:t>
      </w:r>
      <w:r w:rsidR="00377D7F" w:rsidRPr="00863116">
        <w:rPr>
          <w:rFonts w:ascii="Arial Narrow" w:hAnsi="Arial Narrow"/>
        </w:rPr>
        <w:t>WT</w:t>
      </w:r>
      <w:r w:rsidR="00DB2AF1" w:rsidRPr="00863116">
        <w:rPr>
          <w:rFonts w:ascii="Arial Narrow" w:hAnsi="Arial Narrow"/>
        </w:rPr>
        <w:t>F).</w:t>
      </w:r>
      <w:r w:rsidR="00464C55" w:rsidRPr="00863116">
        <w:rPr>
          <w:rFonts w:ascii="Arial Narrow" w:hAnsi="Arial Narrow"/>
        </w:rPr>
        <w:t xml:space="preserve"> During some rain events, combined sewer overflows (CSOs) occur </w:t>
      </w:r>
      <w:r w:rsidR="00022334" w:rsidRPr="00863116">
        <w:rPr>
          <w:rFonts w:ascii="Arial Narrow" w:hAnsi="Arial Narrow"/>
        </w:rPr>
        <w:t xml:space="preserve">in the project area </w:t>
      </w:r>
      <w:r w:rsidR="00464C55" w:rsidRPr="00863116">
        <w:rPr>
          <w:rFonts w:ascii="Arial Narrow" w:hAnsi="Arial Narrow"/>
        </w:rPr>
        <w:t xml:space="preserve">and discharge </w:t>
      </w:r>
      <w:r w:rsidR="00022334" w:rsidRPr="00863116">
        <w:rPr>
          <w:rFonts w:ascii="Arial Narrow" w:hAnsi="Arial Narrow"/>
        </w:rPr>
        <w:t xml:space="preserve">untreated flow </w:t>
      </w:r>
      <w:r w:rsidR="00464C55" w:rsidRPr="00863116">
        <w:rPr>
          <w:rFonts w:ascii="Arial Narrow" w:hAnsi="Arial Narrow"/>
        </w:rPr>
        <w:t>into the Little River.</w:t>
      </w:r>
      <w:r w:rsidR="0053218F" w:rsidRPr="00863116">
        <w:rPr>
          <w:rFonts w:ascii="Arial Narrow" w:hAnsi="Arial Narrow"/>
        </w:rPr>
        <w:t xml:space="preserve"> The project will reduce the quantity and frequency of CSOs in the </w:t>
      </w:r>
      <w:r w:rsidR="00835388" w:rsidRPr="00863116">
        <w:rPr>
          <w:rFonts w:ascii="Arial Narrow" w:hAnsi="Arial Narrow"/>
        </w:rPr>
        <w:t>project</w:t>
      </w:r>
      <w:r w:rsidR="0053218F" w:rsidRPr="00863116">
        <w:rPr>
          <w:rFonts w:ascii="Arial Narrow" w:hAnsi="Arial Narrow"/>
        </w:rPr>
        <w:t xml:space="preserve"> area.</w:t>
      </w:r>
    </w:p>
    <w:p w14:paraId="5BCAC407" w14:textId="32B3C2AE" w:rsidR="004D389A" w:rsidRPr="00863116" w:rsidRDefault="004D389A" w:rsidP="00863116">
      <w:pPr>
        <w:rPr>
          <w:rFonts w:ascii="Arial Narrow" w:hAnsi="Arial Narrow"/>
          <w:bCs/>
        </w:rPr>
      </w:pPr>
      <w:r w:rsidRPr="00863116">
        <w:rPr>
          <w:rFonts w:ascii="Arial Narrow" w:hAnsi="Arial Narrow"/>
          <w:bCs/>
        </w:rPr>
        <w:t>Combined sewer separation activities within the Locke Street Area includ</w:t>
      </w:r>
      <w:r w:rsidR="00464C55" w:rsidRPr="00863116">
        <w:rPr>
          <w:rFonts w:ascii="Arial Narrow" w:hAnsi="Arial Narrow"/>
          <w:bCs/>
        </w:rPr>
        <w:t>e</w:t>
      </w:r>
      <w:r w:rsidRPr="00863116">
        <w:rPr>
          <w:rFonts w:ascii="Arial Narrow" w:hAnsi="Arial Narrow"/>
          <w:bCs/>
        </w:rPr>
        <w:t xml:space="preserve"> construction of storm drains, manholes and catch basins; rehabilitation of existing sewer pipes</w:t>
      </w:r>
      <w:r w:rsidR="00464C55" w:rsidRPr="00863116">
        <w:rPr>
          <w:rFonts w:ascii="Arial Narrow" w:hAnsi="Arial Narrow"/>
          <w:bCs/>
        </w:rPr>
        <w:t xml:space="preserve"> and</w:t>
      </w:r>
      <w:r w:rsidRPr="00863116">
        <w:rPr>
          <w:rFonts w:ascii="Arial Narrow" w:hAnsi="Arial Narrow"/>
          <w:bCs/>
        </w:rPr>
        <w:t xml:space="preserve"> manholes</w:t>
      </w:r>
      <w:r w:rsidR="00464C55" w:rsidRPr="00863116">
        <w:rPr>
          <w:rFonts w:ascii="Arial Narrow" w:hAnsi="Arial Narrow"/>
          <w:bCs/>
        </w:rPr>
        <w:t>;</w:t>
      </w:r>
      <w:r w:rsidRPr="00863116">
        <w:rPr>
          <w:rFonts w:ascii="Arial Narrow" w:hAnsi="Arial Narrow"/>
          <w:bCs/>
        </w:rPr>
        <w:t xml:space="preserve"> water main improvements; and site restoration</w:t>
      </w:r>
      <w:r w:rsidR="00022334" w:rsidRPr="00863116">
        <w:rPr>
          <w:rFonts w:ascii="Arial Narrow" w:hAnsi="Arial Narrow"/>
          <w:bCs/>
        </w:rPr>
        <w:t>,</w:t>
      </w:r>
      <w:r w:rsidRPr="00863116">
        <w:rPr>
          <w:rFonts w:ascii="Arial Narrow" w:hAnsi="Arial Narrow"/>
          <w:bCs/>
        </w:rPr>
        <w:t xml:space="preserve"> including paving. </w:t>
      </w:r>
    </w:p>
    <w:p w14:paraId="25C7D2F7" w14:textId="183E5075" w:rsidR="00464C55" w:rsidRPr="00863116" w:rsidRDefault="00464C55" w:rsidP="00863116">
      <w:pPr>
        <w:rPr>
          <w:rFonts w:ascii="Arial Narrow" w:hAnsi="Arial Narrow"/>
        </w:rPr>
      </w:pPr>
      <w:r w:rsidRPr="00863116">
        <w:rPr>
          <w:rFonts w:ascii="Arial Narrow" w:hAnsi="Arial Narrow"/>
        </w:rPr>
        <w:t>The total project cost is approximately $15,400,000. The City obtained a CWSRF loan</w:t>
      </w:r>
      <w:r w:rsidR="00022334" w:rsidRPr="00863116">
        <w:rPr>
          <w:rFonts w:ascii="Arial Narrow" w:hAnsi="Arial Narrow"/>
        </w:rPr>
        <w:t xml:space="preserve"> </w:t>
      </w:r>
      <w:r w:rsidRPr="00863116">
        <w:rPr>
          <w:rFonts w:ascii="Arial Narrow" w:hAnsi="Arial Narrow"/>
        </w:rPr>
        <w:t>for approximately $9,250,000</w:t>
      </w:r>
      <w:r w:rsidR="00022334" w:rsidRPr="00863116">
        <w:rPr>
          <w:rFonts w:ascii="Arial Narrow" w:hAnsi="Arial Narrow"/>
        </w:rPr>
        <w:t xml:space="preserve">. </w:t>
      </w:r>
    </w:p>
    <w:p w14:paraId="13DC0A6C" w14:textId="77777777" w:rsidR="00E34D4E" w:rsidRPr="00863116" w:rsidRDefault="00E34D4E" w:rsidP="00863116">
      <w:pPr>
        <w:rPr>
          <w:rFonts w:ascii="Arial Narrow" w:hAnsi="Arial Narrow"/>
          <w:szCs w:val="22"/>
        </w:rPr>
      </w:pPr>
      <w:r w:rsidRPr="00863116">
        <w:rPr>
          <w:rFonts w:ascii="Arial Narrow" w:hAnsi="Arial Narrow"/>
          <w:szCs w:val="22"/>
        </w:rPr>
        <w:t xml:space="preserve">For questions or assistance during construction, please contact (978) 374-2382 or visit the city’s website, </w:t>
      </w:r>
      <w:hyperlink r:id="rId14" w:history="1">
        <w:r w:rsidRPr="00863116">
          <w:rPr>
            <w:rStyle w:val="Hyperlink"/>
            <w:rFonts w:ascii="Arial Narrow" w:hAnsi="Arial Narrow"/>
            <w:szCs w:val="22"/>
          </w:rPr>
          <w:t>www.haverhillma.gov</w:t>
        </w:r>
      </w:hyperlink>
      <w:r w:rsidRPr="00863116">
        <w:rPr>
          <w:rFonts w:ascii="Arial Narrow" w:hAnsi="Arial Narrow"/>
          <w:szCs w:val="22"/>
        </w:rPr>
        <w:t xml:space="preserve"> </w:t>
      </w:r>
    </w:p>
    <w:p w14:paraId="5C263974" w14:textId="54D7102D" w:rsidR="00DB2AF1" w:rsidRPr="00863116" w:rsidRDefault="00DB2AF1" w:rsidP="00E34D4E">
      <w:pPr>
        <w:rPr>
          <w:rFonts w:ascii="Arial Narrow" w:hAnsi="Arial Narrow"/>
        </w:rPr>
      </w:pPr>
    </w:p>
    <w:sectPr w:rsidR="00DB2AF1" w:rsidRPr="00863116" w:rsidSect="00780EB1">
      <w:footerReference w:type="default" r:id="rId15"/>
      <w:footerReference w:type="first" r:id="rId16"/>
      <w:pgSz w:w="12240" w:h="15840" w:code="1"/>
      <w:pgMar w:top="1008" w:right="1008" w:bottom="1008" w:left="1008" w:header="720" w:footer="720" w:gutter="0"/>
      <w:pgNumType w:start="1" w:chapStyle="1"/>
      <w:cols w:space="57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DC0D" w14:textId="77777777" w:rsidR="00A60316" w:rsidRDefault="00A60316" w:rsidP="006A691B">
      <w:pPr>
        <w:spacing w:after="0" w:line="240" w:lineRule="auto"/>
      </w:pPr>
      <w:r>
        <w:separator/>
      </w:r>
    </w:p>
    <w:p w14:paraId="7024C5AC" w14:textId="77777777" w:rsidR="00A60316" w:rsidRDefault="00A60316"/>
    <w:p w14:paraId="4DC0475A" w14:textId="77777777" w:rsidR="00A60316" w:rsidRDefault="00A60316"/>
    <w:p w14:paraId="647E28E0" w14:textId="77777777" w:rsidR="00A60316" w:rsidRDefault="00A60316"/>
  </w:endnote>
  <w:endnote w:type="continuationSeparator" w:id="0">
    <w:p w14:paraId="44CA8FBA" w14:textId="77777777" w:rsidR="00A60316" w:rsidRDefault="00A60316" w:rsidP="006A691B">
      <w:pPr>
        <w:spacing w:after="0" w:line="240" w:lineRule="auto"/>
      </w:pPr>
      <w:r>
        <w:continuationSeparator/>
      </w:r>
    </w:p>
    <w:p w14:paraId="29F89F26" w14:textId="77777777" w:rsidR="00A60316" w:rsidRDefault="00A60316"/>
    <w:p w14:paraId="41FE40B5" w14:textId="77777777" w:rsidR="00A60316" w:rsidRDefault="00A60316"/>
    <w:p w14:paraId="520539AB" w14:textId="77777777" w:rsidR="00A60316" w:rsidRDefault="00A60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671B" w14:textId="77777777" w:rsidR="002E6579" w:rsidRPr="00DD5BD8" w:rsidRDefault="00DD5BD8" w:rsidP="00DD5BD8">
    <w:pPr>
      <w:tabs>
        <w:tab w:val="center" w:pos="4680"/>
        <w:tab w:val="right" w:pos="9360"/>
      </w:tabs>
      <w:spacing w:before="360" w:after="0" w:line="240" w:lineRule="exact"/>
      <w:contextualSpacing/>
      <w:jc w:val="right"/>
      <w:rPr>
        <w:rFonts w:asciiTheme="majorHAnsi" w:hAnsiTheme="majorHAnsi"/>
        <w:b/>
        <w:color w:val="004976" w:themeColor="text2"/>
        <w:sz w:val="20"/>
      </w:rPr>
    </w:pPr>
    <w:r w:rsidRPr="00DD5BD8">
      <w:rPr>
        <w:rFonts w:asciiTheme="majorHAnsi" w:hAnsiTheme="majorHAnsi"/>
        <w:b/>
        <w:noProof/>
        <w:color w:val="004976" w:themeColor="text2"/>
        <w:sz w:val="20"/>
      </w:rPr>
      <w:drawing>
        <wp:anchor distT="0" distB="0" distL="114300" distR="114300" simplePos="0" relativeHeight="251661312" behindDoc="0" locked="0" layoutInCell="1" allowOverlap="1" wp14:anchorId="237FCC01" wp14:editId="78C1FA2F">
          <wp:simplePos x="0" y="0"/>
          <wp:positionH relativeFrom="margin">
            <wp:align>left</wp:align>
          </wp:positionH>
          <wp:positionV relativeFrom="paragraph">
            <wp:posOffset>181394</wp:posOffset>
          </wp:positionV>
          <wp:extent cx="1243584" cy="211156"/>
          <wp:effectExtent l="0" t="0" r="0" b="0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584" cy="211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begin"/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instrText xml:space="preserve"> PAGE  \* Arabic  \* MERGEFORMAT </w:instrText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separate"/>
    </w:r>
    <w:r w:rsidR="00780EB1" w:rsidRPr="00780EB1">
      <w:rPr>
        <w:rFonts w:asciiTheme="majorHAnsi" w:hAnsiTheme="majorHAnsi"/>
        <w:b/>
        <w:bCs/>
        <w:noProof/>
        <w:color w:val="004976" w:themeColor="text2"/>
        <w:sz w:val="20"/>
      </w:rPr>
      <w:t>1</w:t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end"/>
    </w:r>
    <w:r w:rsidR="00780EB1" w:rsidRPr="00780EB1">
      <w:rPr>
        <w:rFonts w:asciiTheme="majorHAnsi" w:hAnsiTheme="majorHAnsi"/>
        <w:b/>
        <w:color w:val="004976" w:themeColor="text2"/>
        <w:sz w:val="20"/>
      </w:rPr>
      <w:t xml:space="preserve"> of </w:t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begin"/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instrText xml:space="preserve"> NUMPAGES  \* Arabic  \* MERGEFORMAT </w:instrText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separate"/>
    </w:r>
    <w:r w:rsidR="00780EB1" w:rsidRPr="00780EB1">
      <w:rPr>
        <w:rFonts w:asciiTheme="majorHAnsi" w:hAnsiTheme="majorHAnsi"/>
        <w:b/>
        <w:bCs/>
        <w:noProof/>
        <w:color w:val="004976" w:themeColor="text2"/>
        <w:sz w:val="20"/>
      </w:rPr>
      <w:t>2</w:t>
    </w:r>
    <w:r w:rsidR="00780EB1" w:rsidRPr="00780EB1">
      <w:rPr>
        <w:rFonts w:asciiTheme="majorHAnsi" w:hAnsiTheme="majorHAnsi"/>
        <w:b/>
        <w:bCs/>
        <w:color w:val="004976" w:themeColor="text2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533C" w14:textId="187AD6C0" w:rsidR="002E6579" w:rsidRPr="00DD5BD8" w:rsidRDefault="002E6579" w:rsidP="00DD5BD8">
    <w:pPr>
      <w:tabs>
        <w:tab w:val="center" w:pos="4680"/>
        <w:tab w:val="right" w:pos="9360"/>
      </w:tabs>
      <w:spacing w:before="360" w:after="0" w:line="240" w:lineRule="exact"/>
      <w:contextualSpacing/>
      <w:jc w:val="right"/>
      <w:rPr>
        <w:rFonts w:asciiTheme="majorHAnsi" w:hAnsiTheme="majorHAnsi"/>
        <w:b/>
        <w:color w:val="004976" w:themeColor="text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E00B" w14:textId="77777777" w:rsidR="00A60316" w:rsidRDefault="00A60316" w:rsidP="006A691B">
      <w:pPr>
        <w:spacing w:after="0" w:line="240" w:lineRule="auto"/>
      </w:pPr>
      <w:r>
        <w:separator/>
      </w:r>
    </w:p>
    <w:p w14:paraId="0E9BB0A2" w14:textId="77777777" w:rsidR="00A60316" w:rsidRDefault="00A60316"/>
    <w:p w14:paraId="05D3F7E5" w14:textId="77777777" w:rsidR="00A60316" w:rsidRDefault="00A60316"/>
    <w:p w14:paraId="2FD9C9C9" w14:textId="77777777" w:rsidR="00A60316" w:rsidRDefault="00A60316"/>
  </w:footnote>
  <w:footnote w:type="continuationSeparator" w:id="0">
    <w:p w14:paraId="29042060" w14:textId="77777777" w:rsidR="00A60316" w:rsidRDefault="00A60316" w:rsidP="006A691B">
      <w:pPr>
        <w:spacing w:after="0" w:line="240" w:lineRule="auto"/>
      </w:pPr>
      <w:r>
        <w:continuationSeparator/>
      </w:r>
    </w:p>
    <w:p w14:paraId="1E5ADD51" w14:textId="77777777" w:rsidR="00A60316" w:rsidRDefault="00A60316"/>
    <w:p w14:paraId="1EE9291F" w14:textId="77777777" w:rsidR="00A60316" w:rsidRDefault="00A60316"/>
    <w:p w14:paraId="71DB42AE" w14:textId="77777777" w:rsidR="00A60316" w:rsidRDefault="00A603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D257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2B0C4D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3AA69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FE070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66292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E43B5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815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C4A0E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D278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FB188A"/>
    <w:multiLevelType w:val="hybridMultilevel"/>
    <w:tmpl w:val="FFCE18E6"/>
    <w:lvl w:ilvl="0" w:tplc="6ECE5D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F54772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5A0846"/>
    <w:multiLevelType w:val="multilevel"/>
    <w:tmpl w:val="B344EF02"/>
    <w:lvl w:ilvl="0">
      <w:start w:val="1"/>
      <w:numFmt w:val="decimal"/>
      <w:lvlText w:val="Section %1"/>
      <w:lvlJc w:val="left"/>
      <w:pPr>
        <w:ind w:left="2160" w:hanging="21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FE597E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8F7DD5"/>
    <w:multiLevelType w:val="hybridMultilevel"/>
    <w:tmpl w:val="9F9C8ED4"/>
    <w:lvl w:ilvl="0" w:tplc="6ECE5D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62652"/>
    <w:multiLevelType w:val="hybridMultilevel"/>
    <w:tmpl w:val="8E6647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7910E6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CD6181"/>
    <w:multiLevelType w:val="hybridMultilevel"/>
    <w:tmpl w:val="8E6647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47352C"/>
    <w:multiLevelType w:val="multilevel"/>
    <w:tmpl w:val="D27A48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5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16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16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2F271E80"/>
    <w:multiLevelType w:val="multilevel"/>
    <w:tmpl w:val="04CA1E0A"/>
    <w:styleLink w:val="WP-List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 Light" w:hAnsi="Calibri Light" w:hint="default"/>
        <w:b w:val="0"/>
        <w:i w:val="0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 Light" w:hAnsi="Calibri Light" w:hint="default"/>
        <w:b w:val="0"/>
        <w:i w:val="0"/>
        <w:color w:val="auto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 Light" w:hAnsi="Calibri Light" w:hint="default"/>
        <w:b w:val="0"/>
        <w:i w:val="0"/>
        <w:color w:val="auto"/>
        <w:sz w:val="22"/>
      </w:rPr>
    </w:lvl>
  </w:abstractNum>
  <w:abstractNum w:abstractNumId="19" w15:restartNumberingAfterBreak="0">
    <w:nsid w:val="31706438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F5029D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825D12"/>
    <w:multiLevelType w:val="hybridMultilevel"/>
    <w:tmpl w:val="183401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B36AA0"/>
    <w:multiLevelType w:val="hybridMultilevel"/>
    <w:tmpl w:val="A920B0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BC16A5"/>
    <w:multiLevelType w:val="hybridMultilevel"/>
    <w:tmpl w:val="C47683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20525"/>
    <w:multiLevelType w:val="multilevel"/>
    <w:tmpl w:val="075EEAD8"/>
    <w:lvl w:ilvl="0">
      <w:start w:val="1"/>
      <w:numFmt w:val="bullet"/>
      <w:pStyle w:val="SidebarBullets"/>
      <w:lvlText w:val=""/>
      <w:lvlJc w:val="left"/>
      <w:pPr>
        <w:ind w:left="360" w:hanging="360"/>
      </w:pPr>
      <w:rPr>
        <w:rFonts w:ascii="Symbol" w:hAnsi="Symbol" w:hint="default"/>
        <w:sz w:val="16"/>
        <w:szCs w:val="18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5" w15:restartNumberingAfterBreak="0">
    <w:nsid w:val="5A291F54"/>
    <w:multiLevelType w:val="hybridMultilevel"/>
    <w:tmpl w:val="183401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71285"/>
    <w:multiLevelType w:val="multilevel"/>
    <w:tmpl w:val="881C452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A3E0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color w:val="00A3E0" w:themeColor="accen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libri" w:hAnsi="Calibri" w:hint="default"/>
        <w:color w:val="00A3E0" w:themeColor="accent1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Calibri" w:hAnsi="Calibri" w:hint="default"/>
        <w:color w:val="00A3E0" w:themeColor="accent1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alibri" w:hAnsi="Calibri" w:hint="default"/>
        <w:color w:val="00A3E0" w:themeColor="accent1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ascii="Calibri" w:hAnsi="Calibri" w:hint="default"/>
        <w:color w:val="00A3E0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color w:val="00A3E0" w:themeColor="accen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color w:val="00A3E0" w:themeColor="accent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color w:val="00A3E0" w:themeColor="accent1"/>
      </w:rPr>
    </w:lvl>
  </w:abstractNum>
  <w:abstractNum w:abstractNumId="27" w15:restartNumberingAfterBreak="0">
    <w:nsid w:val="6B1B2834"/>
    <w:multiLevelType w:val="multilevel"/>
    <w:tmpl w:val="04CA1E0A"/>
    <w:numStyleLink w:val="WP-List"/>
  </w:abstractNum>
  <w:num w:numId="1" w16cid:durableId="48387155">
    <w:abstractNumId w:val="18"/>
  </w:num>
  <w:num w:numId="2" w16cid:durableId="2071341340">
    <w:abstractNumId w:val="17"/>
  </w:num>
  <w:num w:numId="3" w16cid:durableId="713240700">
    <w:abstractNumId w:val="24"/>
  </w:num>
  <w:num w:numId="4" w16cid:durableId="444269752">
    <w:abstractNumId w:val="26"/>
  </w:num>
  <w:num w:numId="5" w16cid:durableId="1086414727">
    <w:abstractNumId w:val="11"/>
  </w:num>
  <w:num w:numId="6" w16cid:durableId="1720937844">
    <w:abstractNumId w:val="27"/>
  </w:num>
  <w:num w:numId="7" w16cid:durableId="1818952965">
    <w:abstractNumId w:val="21"/>
  </w:num>
  <w:num w:numId="8" w16cid:durableId="1185167345">
    <w:abstractNumId w:val="9"/>
  </w:num>
  <w:num w:numId="9" w16cid:durableId="664285147">
    <w:abstractNumId w:val="25"/>
  </w:num>
  <w:num w:numId="10" w16cid:durableId="230896838">
    <w:abstractNumId w:val="22"/>
  </w:num>
  <w:num w:numId="11" w16cid:durableId="1307584455">
    <w:abstractNumId w:val="13"/>
  </w:num>
  <w:num w:numId="12" w16cid:durableId="1902935846">
    <w:abstractNumId w:val="19"/>
  </w:num>
  <w:num w:numId="13" w16cid:durableId="809708010">
    <w:abstractNumId w:val="10"/>
  </w:num>
  <w:num w:numId="14" w16cid:durableId="141504553">
    <w:abstractNumId w:val="20"/>
  </w:num>
  <w:num w:numId="15" w16cid:durableId="628173030">
    <w:abstractNumId w:val="12"/>
  </w:num>
  <w:num w:numId="16" w16cid:durableId="1432629532">
    <w:abstractNumId w:val="15"/>
  </w:num>
  <w:num w:numId="17" w16cid:durableId="676738749">
    <w:abstractNumId w:val="14"/>
  </w:num>
  <w:num w:numId="18" w16cid:durableId="1444305727">
    <w:abstractNumId w:val="16"/>
  </w:num>
  <w:num w:numId="19" w16cid:durableId="1795248406">
    <w:abstractNumId w:val="23"/>
  </w:num>
  <w:num w:numId="20" w16cid:durableId="76102480">
    <w:abstractNumId w:val="7"/>
  </w:num>
  <w:num w:numId="21" w16cid:durableId="665864802">
    <w:abstractNumId w:val="6"/>
  </w:num>
  <w:num w:numId="22" w16cid:durableId="1316034912">
    <w:abstractNumId w:val="5"/>
  </w:num>
  <w:num w:numId="23" w16cid:durableId="1986081850">
    <w:abstractNumId w:val="4"/>
  </w:num>
  <w:num w:numId="24" w16cid:durableId="1054348174">
    <w:abstractNumId w:val="8"/>
  </w:num>
  <w:num w:numId="25" w16cid:durableId="9140000">
    <w:abstractNumId w:val="3"/>
  </w:num>
  <w:num w:numId="26" w16cid:durableId="942080390">
    <w:abstractNumId w:val="2"/>
  </w:num>
  <w:num w:numId="27" w16cid:durableId="1343631362">
    <w:abstractNumId w:val="1"/>
  </w:num>
  <w:num w:numId="28" w16cid:durableId="139541192">
    <w:abstractNumId w:val="0"/>
  </w:num>
  <w:num w:numId="29" w16cid:durableId="1726873726">
    <w:abstractNumId w:val="11"/>
  </w:num>
  <w:num w:numId="30" w16cid:durableId="49109980">
    <w:abstractNumId w:val="11"/>
  </w:num>
  <w:num w:numId="31" w16cid:durableId="80030431">
    <w:abstractNumId w:val="11"/>
  </w:num>
  <w:num w:numId="32" w16cid:durableId="1660621970">
    <w:abstractNumId w:val="11"/>
  </w:num>
  <w:num w:numId="33" w16cid:durableId="1886401909">
    <w:abstractNumId w:val="11"/>
  </w:num>
  <w:num w:numId="34" w16cid:durableId="823470462">
    <w:abstractNumId w:val="11"/>
  </w:num>
  <w:num w:numId="35" w16cid:durableId="122160883">
    <w:abstractNumId w:val="11"/>
  </w:num>
  <w:num w:numId="36" w16cid:durableId="644284793">
    <w:abstractNumId w:val="11"/>
  </w:num>
  <w:num w:numId="37" w16cid:durableId="1967925607">
    <w:abstractNumId w:val="17"/>
  </w:num>
  <w:num w:numId="38" w16cid:durableId="670374837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Header/>
  <w:bordersDoNotSurroundFooter/>
  <w:activeWritingStyle w:appName="MSWord" w:lang="en-US" w:vendorID="64" w:dllVersion="0" w:nlCheck="1" w:checkStyle="0"/>
  <w:proofState w:spelling="clean" w:grammar="clean"/>
  <w:defaultTabStop w:val="720"/>
  <w:doNotHyphenateCaps/>
  <w:drawingGridHorizontalSpacing w:val="10224"/>
  <w:drawingGridVerticalSpacing w:val="13824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16"/>
    <w:rsid w:val="00004030"/>
    <w:rsid w:val="000142A1"/>
    <w:rsid w:val="0001431D"/>
    <w:rsid w:val="00022334"/>
    <w:rsid w:val="000260D1"/>
    <w:rsid w:val="00030FBB"/>
    <w:rsid w:val="00033722"/>
    <w:rsid w:val="00033A10"/>
    <w:rsid w:val="00033F6C"/>
    <w:rsid w:val="00040108"/>
    <w:rsid w:val="000417E6"/>
    <w:rsid w:val="000444AF"/>
    <w:rsid w:val="00047CE6"/>
    <w:rsid w:val="00050720"/>
    <w:rsid w:val="000528FB"/>
    <w:rsid w:val="0005705A"/>
    <w:rsid w:val="00057A98"/>
    <w:rsid w:val="00061CC5"/>
    <w:rsid w:val="00062258"/>
    <w:rsid w:val="0006259D"/>
    <w:rsid w:val="00065C23"/>
    <w:rsid w:val="00072352"/>
    <w:rsid w:val="00074942"/>
    <w:rsid w:val="00077157"/>
    <w:rsid w:val="000773CE"/>
    <w:rsid w:val="00082A07"/>
    <w:rsid w:val="00085D5F"/>
    <w:rsid w:val="000864FC"/>
    <w:rsid w:val="00090C3D"/>
    <w:rsid w:val="00091F04"/>
    <w:rsid w:val="00092AB4"/>
    <w:rsid w:val="00093C60"/>
    <w:rsid w:val="00096E35"/>
    <w:rsid w:val="000972C5"/>
    <w:rsid w:val="00097499"/>
    <w:rsid w:val="000A1F46"/>
    <w:rsid w:val="000A23EE"/>
    <w:rsid w:val="000A6DCA"/>
    <w:rsid w:val="000A6F3A"/>
    <w:rsid w:val="000B1AD4"/>
    <w:rsid w:val="000B38B6"/>
    <w:rsid w:val="000B7EBE"/>
    <w:rsid w:val="000C2756"/>
    <w:rsid w:val="000C5A55"/>
    <w:rsid w:val="000C70B8"/>
    <w:rsid w:val="000D2E92"/>
    <w:rsid w:val="000D72C2"/>
    <w:rsid w:val="000E21F1"/>
    <w:rsid w:val="000E578A"/>
    <w:rsid w:val="000E5B30"/>
    <w:rsid w:val="000F0DF1"/>
    <w:rsid w:val="000F6B13"/>
    <w:rsid w:val="000F71DD"/>
    <w:rsid w:val="00100590"/>
    <w:rsid w:val="001032D9"/>
    <w:rsid w:val="00105A39"/>
    <w:rsid w:val="0010767D"/>
    <w:rsid w:val="00111626"/>
    <w:rsid w:val="00124131"/>
    <w:rsid w:val="00125419"/>
    <w:rsid w:val="001266DF"/>
    <w:rsid w:val="00132FEB"/>
    <w:rsid w:val="001332F4"/>
    <w:rsid w:val="001362B0"/>
    <w:rsid w:val="00137065"/>
    <w:rsid w:val="00143C61"/>
    <w:rsid w:val="0014441F"/>
    <w:rsid w:val="001446A1"/>
    <w:rsid w:val="00144DBF"/>
    <w:rsid w:val="00145C28"/>
    <w:rsid w:val="00156AF8"/>
    <w:rsid w:val="001659B4"/>
    <w:rsid w:val="0016639E"/>
    <w:rsid w:val="00166A7A"/>
    <w:rsid w:val="001679FC"/>
    <w:rsid w:val="00193221"/>
    <w:rsid w:val="0019515A"/>
    <w:rsid w:val="00196BD3"/>
    <w:rsid w:val="001A3602"/>
    <w:rsid w:val="001A4258"/>
    <w:rsid w:val="001A6733"/>
    <w:rsid w:val="001B02B4"/>
    <w:rsid w:val="001B074C"/>
    <w:rsid w:val="001B17CE"/>
    <w:rsid w:val="001B3898"/>
    <w:rsid w:val="001B4460"/>
    <w:rsid w:val="001B5E40"/>
    <w:rsid w:val="001B7D68"/>
    <w:rsid w:val="001C252B"/>
    <w:rsid w:val="001C47D3"/>
    <w:rsid w:val="001C6535"/>
    <w:rsid w:val="001D2B66"/>
    <w:rsid w:val="001D2FF7"/>
    <w:rsid w:val="001D57DF"/>
    <w:rsid w:val="001D64BE"/>
    <w:rsid w:val="001D681A"/>
    <w:rsid w:val="001E3EA8"/>
    <w:rsid w:val="001E516B"/>
    <w:rsid w:val="001E5C88"/>
    <w:rsid w:val="001E6AC4"/>
    <w:rsid w:val="001E726F"/>
    <w:rsid w:val="001E74CE"/>
    <w:rsid w:val="001F26FA"/>
    <w:rsid w:val="001F36BA"/>
    <w:rsid w:val="001F4575"/>
    <w:rsid w:val="001F4E98"/>
    <w:rsid w:val="0020381F"/>
    <w:rsid w:val="00212CBE"/>
    <w:rsid w:val="00221823"/>
    <w:rsid w:val="00222114"/>
    <w:rsid w:val="00222995"/>
    <w:rsid w:val="002266ED"/>
    <w:rsid w:val="00230190"/>
    <w:rsid w:val="00230487"/>
    <w:rsid w:val="002323B3"/>
    <w:rsid w:val="00237547"/>
    <w:rsid w:val="002448C0"/>
    <w:rsid w:val="00246637"/>
    <w:rsid w:val="00246AF2"/>
    <w:rsid w:val="002545A9"/>
    <w:rsid w:val="00256724"/>
    <w:rsid w:val="0025747E"/>
    <w:rsid w:val="0025756E"/>
    <w:rsid w:val="00260285"/>
    <w:rsid w:val="00263928"/>
    <w:rsid w:val="002673C5"/>
    <w:rsid w:val="00270D83"/>
    <w:rsid w:val="00271677"/>
    <w:rsid w:val="00273AEB"/>
    <w:rsid w:val="0027710B"/>
    <w:rsid w:val="00277201"/>
    <w:rsid w:val="00282366"/>
    <w:rsid w:val="00283433"/>
    <w:rsid w:val="00293400"/>
    <w:rsid w:val="00293CDA"/>
    <w:rsid w:val="00293EA3"/>
    <w:rsid w:val="00294902"/>
    <w:rsid w:val="00294E03"/>
    <w:rsid w:val="00295EFB"/>
    <w:rsid w:val="00297695"/>
    <w:rsid w:val="002A06AB"/>
    <w:rsid w:val="002A0D0E"/>
    <w:rsid w:val="002A18E4"/>
    <w:rsid w:val="002A32C0"/>
    <w:rsid w:val="002A3550"/>
    <w:rsid w:val="002A36FC"/>
    <w:rsid w:val="002A5061"/>
    <w:rsid w:val="002A57B0"/>
    <w:rsid w:val="002A74D2"/>
    <w:rsid w:val="002B5B11"/>
    <w:rsid w:val="002B697D"/>
    <w:rsid w:val="002C0C4D"/>
    <w:rsid w:val="002C2B9A"/>
    <w:rsid w:val="002C5650"/>
    <w:rsid w:val="002D139F"/>
    <w:rsid w:val="002D3430"/>
    <w:rsid w:val="002D3F68"/>
    <w:rsid w:val="002D64B0"/>
    <w:rsid w:val="002E6579"/>
    <w:rsid w:val="002E7230"/>
    <w:rsid w:val="002F3F36"/>
    <w:rsid w:val="002F5AF6"/>
    <w:rsid w:val="002F7BEE"/>
    <w:rsid w:val="00300A27"/>
    <w:rsid w:val="003030D0"/>
    <w:rsid w:val="00305C9E"/>
    <w:rsid w:val="003065A2"/>
    <w:rsid w:val="0030701F"/>
    <w:rsid w:val="003107C9"/>
    <w:rsid w:val="00312BB9"/>
    <w:rsid w:val="00313B00"/>
    <w:rsid w:val="003202B6"/>
    <w:rsid w:val="003204E7"/>
    <w:rsid w:val="00320F6E"/>
    <w:rsid w:val="00322B20"/>
    <w:rsid w:val="00323276"/>
    <w:rsid w:val="00323947"/>
    <w:rsid w:val="0032461F"/>
    <w:rsid w:val="00331592"/>
    <w:rsid w:val="00333336"/>
    <w:rsid w:val="00337197"/>
    <w:rsid w:val="00337DC9"/>
    <w:rsid w:val="00342CAC"/>
    <w:rsid w:val="0034619E"/>
    <w:rsid w:val="00346892"/>
    <w:rsid w:val="00351FDB"/>
    <w:rsid w:val="003627E5"/>
    <w:rsid w:val="00363316"/>
    <w:rsid w:val="00364AFF"/>
    <w:rsid w:val="003655D2"/>
    <w:rsid w:val="003765D1"/>
    <w:rsid w:val="00377D7F"/>
    <w:rsid w:val="003806AC"/>
    <w:rsid w:val="00380A3E"/>
    <w:rsid w:val="0038160E"/>
    <w:rsid w:val="00381EAA"/>
    <w:rsid w:val="003876BA"/>
    <w:rsid w:val="00390E30"/>
    <w:rsid w:val="00394935"/>
    <w:rsid w:val="003A0B76"/>
    <w:rsid w:val="003A4BA7"/>
    <w:rsid w:val="003B01FB"/>
    <w:rsid w:val="003C022E"/>
    <w:rsid w:val="003C038D"/>
    <w:rsid w:val="003C1439"/>
    <w:rsid w:val="003C4FF5"/>
    <w:rsid w:val="003D6AF8"/>
    <w:rsid w:val="003E522F"/>
    <w:rsid w:val="003E54C7"/>
    <w:rsid w:val="003F0562"/>
    <w:rsid w:val="003F1014"/>
    <w:rsid w:val="003F5E8F"/>
    <w:rsid w:val="00401511"/>
    <w:rsid w:val="00403472"/>
    <w:rsid w:val="00406310"/>
    <w:rsid w:val="00412259"/>
    <w:rsid w:val="00423DA3"/>
    <w:rsid w:val="004242F2"/>
    <w:rsid w:val="00452714"/>
    <w:rsid w:val="00453FD5"/>
    <w:rsid w:val="00454FEB"/>
    <w:rsid w:val="00457EEB"/>
    <w:rsid w:val="00457F34"/>
    <w:rsid w:val="00461A21"/>
    <w:rsid w:val="00462690"/>
    <w:rsid w:val="00464C55"/>
    <w:rsid w:val="0046525B"/>
    <w:rsid w:val="004656BE"/>
    <w:rsid w:val="00467F4B"/>
    <w:rsid w:val="0047111F"/>
    <w:rsid w:val="004740FA"/>
    <w:rsid w:val="004748C4"/>
    <w:rsid w:val="00477E98"/>
    <w:rsid w:val="00480660"/>
    <w:rsid w:val="004829F8"/>
    <w:rsid w:val="0048382D"/>
    <w:rsid w:val="00487A06"/>
    <w:rsid w:val="00490526"/>
    <w:rsid w:val="00492C0B"/>
    <w:rsid w:val="00495034"/>
    <w:rsid w:val="004A3021"/>
    <w:rsid w:val="004A3DD9"/>
    <w:rsid w:val="004A4E85"/>
    <w:rsid w:val="004A4F7F"/>
    <w:rsid w:val="004A7C40"/>
    <w:rsid w:val="004B62CF"/>
    <w:rsid w:val="004B7F27"/>
    <w:rsid w:val="004C0C6C"/>
    <w:rsid w:val="004C1A86"/>
    <w:rsid w:val="004C3AB2"/>
    <w:rsid w:val="004D166D"/>
    <w:rsid w:val="004D2B7C"/>
    <w:rsid w:val="004D383C"/>
    <w:rsid w:val="004D389A"/>
    <w:rsid w:val="004D51B6"/>
    <w:rsid w:val="004D5974"/>
    <w:rsid w:val="004D7898"/>
    <w:rsid w:val="004E0DE4"/>
    <w:rsid w:val="004E6213"/>
    <w:rsid w:val="004E6286"/>
    <w:rsid w:val="004E6FCB"/>
    <w:rsid w:val="004E777C"/>
    <w:rsid w:val="004F4D7C"/>
    <w:rsid w:val="004F5DF3"/>
    <w:rsid w:val="00500ACE"/>
    <w:rsid w:val="00510259"/>
    <w:rsid w:val="00515424"/>
    <w:rsid w:val="00515C59"/>
    <w:rsid w:val="00516466"/>
    <w:rsid w:val="00516C64"/>
    <w:rsid w:val="00520183"/>
    <w:rsid w:val="00520877"/>
    <w:rsid w:val="00520C00"/>
    <w:rsid w:val="0052469E"/>
    <w:rsid w:val="005249C0"/>
    <w:rsid w:val="00524A1D"/>
    <w:rsid w:val="005277CF"/>
    <w:rsid w:val="00532099"/>
    <w:rsid w:val="0053218F"/>
    <w:rsid w:val="00532BA5"/>
    <w:rsid w:val="00535798"/>
    <w:rsid w:val="00537E2D"/>
    <w:rsid w:val="00540295"/>
    <w:rsid w:val="0054741C"/>
    <w:rsid w:val="005539C8"/>
    <w:rsid w:val="00553D5B"/>
    <w:rsid w:val="00571203"/>
    <w:rsid w:val="00576657"/>
    <w:rsid w:val="0058006B"/>
    <w:rsid w:val="00591F32"/>
    <w:rsid w:val="00594929"/>
    <w:rsid w:val="00597D42"/>
    <w:rsid w:val="005A6A5E"/>
    <w:rsid w:val="005A7250"/>
    <w:rsid w:val="005B05F5"/>
    <w:rsid w:val="005B344B"/>
    <w:rsid w:val="005C22E9"/>
    <w:rsid w:val="005C23DA"/>
    <w:rsid w:val="005C3EB4"/>
    <w:rsid w:val="005D0A8E"/>
    <w:rsid w:val="005D5AAD"/>
    <w:rsid w:val="005E3043"/>
    <w:rsid w:val="005E371D"/>
    <w:rsid w:val="005E3A53"/>
    <w:rsid w:val="005E5343"/>
    <w:rsid w:val="005F0141"/>
    <w:rsid w:val="005F19B0"/>
    <w:rsid w:val="005F7451"/>
    <w:rsid w:val="006015D9"/>
    <w:rsid w:val="006018FF"/>
    <w:rsid w:val="00611353"/>
    <w:rsid w:val="006249E7"/>
    <w:rsid w:val="0062623A"/>
    <w:rsid w:val="0062733A"/>
    <w:rsid w:val="00630F05"/>
    <w:rsid w:val="00632D9D"/>
    <w:rsid w:val="00634492"/>
    <w:rsid w:val="006369A6"/>
    <w:rsid w:val="00637D93"/>
    <w:rsid w:val="00643B7F"/>
    <w:rsid w:val="006442B5"/>
    <w:rsid w:val="006458C4"/>
    <w:rsid w:val="0064650B"/>
    <w:rsid w:val="00647AD3"/>
    <w:rsid w:val="00647D3D"/>
    <w:rsid w:val="00650A90"/>
    <w:rsid w:val="006533A3"/>
    <w:rsid w:val="00654C5D"/>
    <w:rsid w:val="0065506D"/>
    <w:rsid w:val="00656072"/>
    <w:rsid w:val="00657ECF"/>
    <w:rsid w:val="0066145E"/>
    <w:rsid w:val="0066274A"/>
    <w:rsid w:val="00663422"/>
    <w:rsid w:val="0066435E"/>
    <w:rsid w:val="00664DB1"/>
    <w:rsid w:val="00667477"/>
    <w:rsid w:val="00682752"/>
    <w:rsid w:val="00684441"/>
    <w:rsid w:val="00685908"/>
    <w:rsid w:val="00685CA0"/>
    <w:rsid w:val="00686A0F"/>
    <w:rsid w:val="00687503"/>
    <w:rsid w:val="00690E16"/>
    <w:rsid w:val="00696946"/>
    <w:rsid w:val="00697B1A"/>
    <w:rsid w:val="006A144C"/>
    <w:rsid w:val="006A196A"/>
    <w:rsid w:val="006A2DBF"/>
    <w:rsid w:val="006A3863"/>
    <w:rsid w:val="006A62F4"/>
    <w:rsid w:val="006A691B"/>
    <w:rsid w:val="006B586D"/>
    <w:rsid w:val="006C17CC"/>
    <w:rsid w:val="006C1BD5"/>
    <w:rsid w:val="006C20C2"/>
    <w:rsid w:val="006C3FEF"/>
    <w:rsid w:val="006C40E7"/>
    <w:rsid w:val="006C7CDB"/>
    <w:rsid w:val="006D01EC"/>
    <w:rsid w:val="006D071A"/>
    <w:rsid w:val="006D097F"/>
    <w:rsid w:val="006D6B08"/>
    <w:rsid w:val="006E364A"/>
    <w:rsid w:val="006E42C9"/>
    <w:rsid w:val="006E7780"/>
    <w:rsid w:val="006F2FF5"/>
    <w:rsid w:val="006F4206"/>
    <w:rsid w:val="006F7B12"/>
    <w:rsid w:val="007019FA"/>
    <w:rsid w:val="007048DB"/>
    <w:rsid w:val="00706964"/>
    <w:rsid w:val="00707108"/>
    <w:rsid w:val="007079FC"/>
    <w:rsid w:val="00712194"/>
    <w:rsid w:val="00714274"/>
    <w:rsid w:val="00714889"/>
    <w:rsid w:val="00721990"/>
    <w:rsid w:val="00727843"/>
    <w:rsid w:val="00731ADF"/>
    <w:rsid w:val="00734DCE"/>
    <w:rsid w:val="007374C8"/>
    <w:rsid w:val="0074071A"/>
    <w:rsid w:val="00740C03"/>
    <w:rsid w:val="00750819"/>
    <w:rsid w:val="00750C4C"/>
    <w:rsid w:val="00760F84"/>
    <w:rsid w:val="007614F4"/>
    <w:rsid w:val="007634CF"/>
    <w:rsid w:val="00764FAE"/>
    <w:rsid w:val="00764FE4"/>
    <w:rsid w:val="00765851"/>
    <w:rsid w:val="007710B9"/>
    <w:rsid w:val="00775890"/>
    <w:rsid w:val="00780EB1"/>
    <w:rsid w:val="0078403A"/>
    <w:rsid w:val="00784CBC"/>
    <w:rsid w:val="00786613"/>
    <w:rsid w:val="00786F5D"/>
    <w:rsid w:val="00787760"/>
    <w:rsid w:val="007938B0"/>
    <w:rsid w:val="00793B92"/>
    <w:rsid w:val="007956A7"/>
    <w:rsid w:val="0079654F"/>
    <w:rsid w:val="007A082F"/>
    <w:rsid w:val="007A268E"/>
    <w:rsid w:val="007A4E1D"/>
    <w:rsid w:val="007A7B1A"/>
    <w:rsid w:val="007B1B8D"/>
    <w:rsid w:val="007B3E74"/>
    <w:rsid w:val="007B6FC1"/>
    <w:rsid w:val="007C008C"/>
    <w:rsid w:val="007C11CC"/>
    <w:rsid w:val="007C14B0"/>
    <w:rsid w:val="007C41C0"/>
    <w:rsid w:val="007D698F"/>
    <w:rsid w:val="007D6D43"/>
    <w:rsid w:val="007E1FFC"/>
    <w:rsid w:val="007E6165"/>
    <w:rsid w:val="007F6F8F"/>
    <w:rsid w:val="00803CA6"/>
    <w:rsid w:val="0080640A"/>
    <w:rsid w:val="008065B5"/>
    <w:rsid w:val="0081395B"/>
    <w:rsid w:val="00813FA9"/>
    <w:rsid w:val="0081418D"/>
    <w:rsid w:val="00816D07"/>
    <w:rsid w:val="0082172D"/>
    <w:rsid w:val="008262FA"/>
    <w:rsid w:val="0083248A"/>
    <w:rsid w:val="008326A2"/>
    <w:rsid w:val="0083293E"/>
    <w:rsid w:val="00833322"/>
    <w:rsid w:val="00833A99"/>
    <w:rsid w:val="00835388"/>
    <w:rsid w:val="00840287"/>
    <w:rsid w:val="0084412E"/>
    <w:rsid w:val="00847C5D"/>
    <w:rsid w:val="00855EB4"/>
    <w:rsid w:val="00856AFF"/>
    <w:rsid w:val="008575EC"/>
    <w:rsid w:val="00861E93"/>
    <w:rsid w:val="00863116"/>
    <w:rsid w:val="008639A1"/>
    <w:rsid w:val="00864C2A"/>
    <w:rsid w:val="00866BAC"/>
    <w:rsid w:val="008713DF"/>
    <w:rsid w:val="0087212B"/>
    <w:rsid w:val="0087278F"/>
    <w:rsid w:val="0087429F"/>
    <w:rsid w:val="00884CD9"/>
    <w:rsid w:val="00886881"/>
    <w:rsid w:val="008868AF"/>
    <w:rsid w:val="00895A04"/>
    <w:rsid w:val="00895E32"/>
    <w:rsid w:val="008A1585"/>
    <w:rsid w:val="008A55A5"/>
    <w:rsid w:val="008A5605"/>
    <w:rsid w:val="008A61E4"/>
    <w:rsid w:val="008A62FC"/>
    <w:rsid w:val="008A6CF8"/>
    <w:rsid w:val="008B2386"/>
    <w:rsid w:val="008B5D53"/>
    <w:rsid w:val="008B678F"/>
    <w:rsid w:val="008C290E"/>
    <w:rsid w:val="008D0D9B"/>
    <w:rsid w:val="008D1B3C"/>
    <w:rsid w:val="008D3965"/>
    <w:rsid w:val="008D73BE"/>
    <w:rsid w:val="008E50AD"/>
    <w:rsid w:val="008E587E"/>
    <w:rsid w:val="008E5C71"/>
    <w:rsid w:val="008F2F34"/>
    <w:rsid w:val="0090116E"/>
    <w:rsid w:val="00901AE2"/>
    <w:rsid w:val="0090579E"/>
    <w:rsid w:val="0090776A"/>
    <w:rsid w:val="00910C9A"/>
    <w:rsid w:val="00910FF4"/>
    <w:rsid w:val="00913172"/>
    <w:rsid w:val="009140A3"/>
    <w:rsid w:val="0091492D"/>
    <w:rsid w:val="00915702"/>
    <w:rsid w:val="009174AB"/>
    <w:rsid w:val="00922C25"/>
    <w:rsid w:val="00925A23"/>
    <w:rsid w:val="00931E32"/>
    <w:rsid w:val="0093284A"/>
    <w:rsid w:val="00933901"/>
    <w:rsid w:val="00937B9A"/>
    <w:rsid w:val="0094058B"/>
    <w:rsid w:val="009421E0"/>
    <w:rsid w:val="00942A9A"/>
    <w:rsid w:val="009455F7"/>
    <w:rsid w:val="00946E63"/>
    <w:rsid w:val="009534F1"/>
    <w:rsid w:val="00955EFA"/>
    <w:rsid w:val="00963B19"/>
    <w:rsid w:val="00970C45"/>
    <w:rsid w:val="0097213B"/>
    <w:rsid w:val="00974DD6"/>
    <w:rsid w:val="0097610D"/>
    <w:rsid w:val="00981808"/>
    <w:rsid w:val="009835F3"/>
    <w:rsid w:val="0098427A"/>
    <w:rsid w:val="009A2CE9"/>
    <w:rsid w:val="009A364F"/>
    <w:rsid w:val="009A4F79"/>
    <w:rsid w:val="009A7F7D"/>
    <w:rsid w:val="009B374C"/>
    <w:rsid w:val="009B6F7C"/>
    <w:rsid w:val="009C1720"/>
    <w:rsid w:val="009C7240"/>
    <w:rsid w:val="009D36F0"/>
    <w:rsid w:val="009E0B13"/>
    <w:rsid w:val="009E302F"/>
    <w:rsid w:val="009E3424"/>
    <w:rsid w:val="009F0237"/>
    <w:rsid w:val="009F063D"/>
    <w:rsid w:val="009F243B"/>
    <w:rsid w:val="009F52AF"/>
    <w:rsid w:val="009F530D"/>
    <w:rsid w:val="009F7FA7"/>
    <w:rsid w:val="00A005E8"/>
    <w:rsid w:val="00A029E8"/>
    <w:rsid w:val="00A03A21"/>
    <w:rsid w:val="00A0593E"/>
    <w:rsid w:val="00A0641C"/>
    <w:rsid w:val="00A07FAD"/>
    <w:rsid w:val="00A10599"/>
    <w:rsid w:val="00A226BD"/>
    <w:rsid w:val="00A22A8E"/>
    <w:rsid w:val="00A24875"/>
    <w:rsid w:val="00A25E75"/>
    <w:rsid w:val="00A25F64"/>
    <w:rsid w:val="00A27910"/>
    <w:rsid w:val="00A341CC"/>
    <w:rsid w:val="00A34A11"/>
    <w:rsid w:val="00A3562B"/>
    <w:rsid w:val="00A42845"/>
    <w:rsid w:val="00A45722"/>
    <w:rsid w:val="00A46E55"/>
    <w:rsid w:val="00A474FF"/>
    <w:rsid w:val="00A56518"/>
    <w:rsid w:val="00A567AC"/>
    <w:rsid w:val="00A60316"/>
    <w:rsid w:val="00A60DEE"/>
    <w:rsid w:val="00A64750"/>
    <w:rsid w:val="00A648D6"/>
    <w:rsid w:val="00A65904"/>
    <w:rsid w:val="00A65C08"/>
    <w:rsid w:val="00A66BF4"/>
    <w:rsid w:val="00A671FE"/>
    <w:rsid w:val="00A71769"/>
    <w:rsid w:val="00A73E47"/>
    <w:rsid w:val="00A8284E"/>
    <w:rsid w:val="00A83EEF"/>
    <w:rsid w:val="00A865C9"/>
    <w:rsid w:val="00A877B2"/>
    <w:rsid w:val="00A87D79"/>
    <w:rsid w:val="00A90954"/>
    <w:rsid w:val="00A90D46"/>
    <w:rsid w:val="00A95EA5"/>
    <w:rsid w:val="00AA4EBF"/>
    <w:rsid w:val="00AA686B"/>
    <w:rsid w:val="00AB3731"/>
    <w:rsid w:val="00AB748B"/>
    <w:rsid w:val="00AC0499"/>
    <w:rsid w:val="00AD01B1"/>
    <w:rsid w:val="00AD0229"/>
    <w:rsid w:val="00AD2209"/>
    <w:rsid w:val="00AD2E04"/>
    <w:rsid w:val="00AD506F"/>
    <w:rsid w:val="00AD5806"/>
    <w:rsid w:val="00AE0FF9"/>
    <w:rsid w:val="00AF015E"/>
    <w:rsid w:val="00AF15A2"/>
    <w:rsid w:val="00AF5973"/>
    <w:rsid w:val="00B00411"/>
    <w:rsid w:val="00B03F97"/>
    <w:rsid w:val="00B0556B"/>
    <w:rsid w:val="00B05A97"/>
    <w:rsid w:val="00B06310"/>
    <w:rsid w:val="00B071E1"/>
    <w:rsid w:val="00B073A7"/>
    <w:rsid w:val="00B208EE"/>
    <w:rsid w:val="00B21D05"/>
    <w:rsid w:val="00B24787"/>
    <w:rsid w:val="00B25842"/>
    <w:rsid w:val="00B25B6C"/>
    <w:rsid w:val="00B27719"/>
    <w:rsid w:val="00B30A49"/>
    <w:rsid w:val="00B31637"/>
    <w:rsid w:val="00B31B94"/>
    <w:rsid w:val="00B33D56"/>
    <w:rsid w:val="00B3493E"/>
    <w:rsid w:val="00B376FB"/>
    <w:rsid w:val="00B47D49"/>
    <w:rsid w:val="00B53C93"/>
    <w:rsid w:val="00B54BBE"/>
    <w:rsid w:val="00B65917"/>
    <w:rsid w:val="00B72DF9"/>
    <w:rsid w:val="00B74D91"/>
    <w:rsid w:val="00B829E2"/>
    <w:rsid w:val="00B84BFC"/>
    <w:rsid w:val="00B85D9D"/>
    <w:rsid w:val="00B87041"/>
    <w:rsid w:val="00B87AF6"/>
    <w:rsid w:val="00B9129E"/>
    <w:rsid w:val="00B92A81"/>
    <w:rsid w:val="00B93400"/>
    <w:rsid w:val="00B93C8B"/>
    <w:rsid w:val="00BA0532"/>
    <w:rsid w:val="00BA2DEF"/>
    <w:rsid w:val="00BA3CBB"/>
    <w:rsid w:val="00BB2B71"/>
    <w:rsid w:val="00BC4A62"/>
    <w:rsid w:val="00BC4B97"/>
    <w:rsid w:val="00BC7B62"/>
    <w:rsid w:val="00BD04A7"/>
    <w:rsid w:val="00BD0920"/>
    <w:rsid w:val="00BD7A2E"/>
    <w:rsid w:val="00BD7D31"/>
    <w:rsid w:val="00BE09D7"/>
    <w:rsid w:val="00BE6841"/>
    <w:rsid w:val="00BF0691"/>
    <w:rsid w:val="00BF468C"/>
    <w:rsid w:val="00BF6227"/>
    <w:rsid w:val="00BF721A"/>
    <w:rsid w:val="00C01344"/>
    <w:rsid w:val="00C0773A"/>
    <w:rsid w:val="00C11209"/>
    <w:rsid w:val="00C13210"/>
    <w:rsid w:val="00C21807"/>
    <w:rsid w:val="00C254A4"/>
    <w:rsid w:val="00C25F75"/>
    <w:rsid w:val="00C31BF5"/>
    <w:rsid w:val="00C31E71"/>
    <w:rsid w:val="00C32E8C"/>
    <w:rsid w:val="00C34C4D"/>
    <w:rsid w:val="00C35239"/>
    <w:rsid w:val="00C406D8"/>
    <w:rsid w:val="00C40754"/>
    <w:rsid w:val="00C40E14"/>
    <w:rsid w:val="00C4173F"/>
    <w:rsid w:val="00C41A74"/>
    <w:rsid w:val="00C430C1"/>
    <w:rsid w:val="00C44629"/>
    <w:rsid w:val="00C50248"/>
    <w:rsid w:val="00C523DE"/>
    <w:rsid w:val="00C53180"/>
    <w:rsid w:val="00C53BD3"/>
    <w:rsid w:val="00C556B7"/>
    <w:rsid w:val="00C61C81"/>
    <w:rsid w:val="00C64179"/>
    <w:rsid w:val="00C64DCF"/>
    <w:rsid w:val="00C657DE"/>
    <w:rsid w:val="00C6640D"/>
    <w:rsid w:val="00C7099E"/>
    <w:rsid w:val="00C76636"/>
    <w:rsid w:val="00C817B0"/>
    <w:rsid w:val="00C82017"/>
    <w:rsid w:val="00C851CC"/>
    <w:rsid w:val="00C86C39"/>
    <w:rsid w:val="00C86D86"/>
    <w:rsid w:val="00C92B81"/>
    <w:rsid w:val="00C9354C"/>
    <w:rsid w:val="00C97858"/>
    <w:rsid w:val="00CA067B"/>
    <w:rsid w:val="00CA70AB"/>
    <w:rsid w:val="00CB5204"/>
    <w:rsid w:val="00CB6177"/>
    <w:rsid w:val="00CB7CA4"/>
    <w:rsid w:val="00CC0C9F"/>
    <w:rsid w:val="00CC0F8B"/>
    <w:rsid w:val="00CC2155"/>
    <w:rsid w:val="00CC240C"/>
    <w:rsid w:val="00CC364D"/>
    <w:rsid w:val="00CC7B0B"/>
    <w:rsid w:val="00CD064C"/>
    <w:rsid w:val="00CD23D7"/>
    <w:rsid w:val="00CD245B"/>
    <w:rsid w:val="00CD766B"/>
    <w:rsid w:val="00CE153E"/>
    <w:rsid w:val="00CE5BB3"/>
    <w:rsid w:val="00CE73BA"/>
    <w:rsid w:val="00CF220E"/>
    <w:rsid w:val="00CF4509"/>
    <w:rsid w:val="00D005DC"/>
    <w:rsid w:val="00D0192F"/>
    <w:rsid w:val="00D05B6F"/>
    <w:rsid w:val="00D07AF8"/>
    <w:rsid w:val="00D10AF0"/>
    <w:rsid w:val="00D10E92"/>
    <w:rsid w:val="00D11A78"/>
    <w:rsid w:val="00D17884"/>
    <w:rsid w:val="00D179B4"/>
    <w:rsid w:val="00D2153A"/>
    <w:rsid w:val="00D222A3"/>
    <w:rsid w:val="00D23253"/>
    <w:rsid w:val="00D23B4B"/>
    <w:rsid w:val="00D23D34"/>
    <w:rsid w:val="00D243D6"/>
    <w:rsid w:val="00D24621"/>
    <w:rsid w:val="00D2642A"/>
    <w:rsid w:val="00D26CEB"/>
    <w:rsid w:val="00D31919"/>
    <w:rsid w:val="00D31AD1"/>
    <w:rsid w:val="00D3379D"/>
    <w:rsid w:val="00D34396"/>
    <w:rsid w:val="00D40E95"/>
    <w:rsid w:val="00D415E0"/>
    <w:rsid w:val="00D50BD8"/>
    <w:rsid w:val="00D51B27"/>
    <w:rsid w:val="00D524AB"/>
    <w:rsid w:val="00D61B65"/>
    <w:rsid w:val="00D63343"/>
    <w:rsid w:val="00D67EE5"/>
    <w:rsid w:val="00D7068D"/>
    <w:rsid w:val="00D72622"/>
    <w:rsid w:val="00D7273C"/>
    <w:rsid w:val="00D75996"/>
    <w:rsid w:val="00D75AD0"/>
    <w:rsid w:val="00D776BF"/>
    <w:rsid w:val="00D77829"/>
    <w:rsid w:val="00D77F22"/>
    <w:rsid w:val="00D952A6"/>
    <w:rsid w:val="00DA0533"/>
    <w:rsid w:val="00DA0CA8"/>
    <w:rsid w:val="00DA4067"/>
    <w:rsid w:val="00DA711D"/>
    <w:rsid w:val="00DB2479"/>
    <w:rsid w:val="00DB2AF1"/>
    <w:rsid w:val="00DC1015"/>
    <w:rsid w:val="00DC1DD4"/>
    <w:rsid w:val="00DC520C"/>
    <w:rsid w:val="00DC779B"/>
    <w:rsid w:val="00DC7EF3"/>
    <w:rsid w:val="00DD15E0"/>
    <w:rsid w:val="00DD16F2"/>
    <w:rsid w:val="00DD1C96"/>
    <w:rsid w:val="00DD2B10"/>
    <w:rsid w:val="00DD5BD8"/>
    <w:rsid w:val="00DD6C62"/>
    <w:rsid w:val="00DE0147"/>
    <w:rsid w:val="00DE2AF1"/>
    <w:rsid w:val="00DE40E0"/>
    <w:rsid w:val="00DE5060"/>
    <w:rsid w:val="00DE5686"/>
    <w:rsid w:val="00DE6D94"/>
    <w:rsid w:val="00DF0016"/>
    <w:rsid w:val="00DF1545"/>
    <w:rsid w:val="00DF2BDD"/>
    <w:rsid w:val="00DF462E"/>
    <w:rsid w:val="00DF606C"/>
    <w:rsid w:val="00E00CF4"/>
    <w:rsid w:val="00E0216B"/>
    <w:rsid w:val="00E02672"/>
    <w:rsid w:val="00E06A49"/>
    <w:rsid w:val="00E1147A"/>
    <w:rsid w:val="00E204DF"/>
    <w:rsid w:val="00E22AAE"/>
    <w:rsid w:val="00E230F2"/>
    <w:rsid w:val="00E31702"/>
    <w:rsid w:val="00E34D4E"/>
    <w:rsid w:val="00E447AE"/>
    <w:rsid w:val="00E451F1"/>
    <w:rsid w:val="00E5580C"/>
    <w:rsid w:val="00E57C2C"/>
    <w:rsid w:val="00E61DFF"/>
    <w:rsid w:val="00E67A50"/>
    <w:rsid w:val="00E72EEF"/>
    <w:rsid w:val="00E80541"/>
    <w:rsid w:val="00E80E58"/>
    <w:rsid w:val="00E8487A"/>
    <w:rsid w:val="00E84F31"/>
    <w:rsid w:val="00E94AD7"/>
    <w:rsid w:val="00E95E36"/>
    <w:rsid w:val="00EA08D3"/>
    <w:rsid w:val="00EA1C7E"/>
    <w:rsid w:val="00EA5F72"/>
    <w:rsid w:val="00EB114E"/>
    <w:rsid w:val="00EB1E9D"/>
    <w:rsid w:val="00EB29E8"/>
    <w:rsid w:val="00EB5B9A"/>
    <w:rsid w:val="00EB7C62"/>
    <w:rsid w:val="00EC00EB"/>
    <w:rsid w:val="00EC05C8"/>
    <w:rsid w:val="00EC24DD"/>
    <w:rsid w:val="00EC3F03"/>
    <w:rsid w:val="00EC4EA9"/>
    <w:rsid w:val="00EC70F0"/>
    <w:rsid w:val="00ED25DC"/>
    <w:rsid w:val="00ED7209"/>
    <w:rsid w:val="00ED7341"/>
    <w:rsid w:val="00EE4E4B"/>
    <w:rsid w:val="00EE4EC4"/>
    <w:rsid w:val="00EE617F"/>
    <w:rsid w:val="00EE7FC8"/>
    <w:rsid w:val="00EF14E6"/>
    <w:rsid w:val="00EF1A87"/>
    <w:rsid w:val="00EF3EB8"/>
    <w:rsid w:val="00EF4541"/>
    <w:rsid w:val="00EF482B"/>
    <w:rsid w:val="00F0047D"/>
    <w:rsid w:val="00F13097"/>
    <w:rsid w:val="00F15473"/>
    <w:rsid w:val="00F156F9"/>
    <w:rsid w:val="00F17509"/>
    <w:rsid w:val="00F219CA"/>
    <w:rsid w:val="00F350A7"/>
    <w:rsid w:val="00F358E2"/>
    <w:rsid w:val="00F35B1B"/>
    <w:rsid w:val="00F41FF1"/>
    <w:rsid w:val="00F426C7"/>
    <w:rsid w:val="00F45798"/>
    <w:rsid w:val="00F45BB9"/>
    <w:rsid w:val="00F472E7"/>
    <w:rsid w:val="00F62CCE"/>
    <w:rsid w:val="00F652E7"/>
    <w:rsid w:val="00F717C0"/>
    <w:rsid w:val="00F7586F"/>
    <w:rsid w:val="00F75E06"/>
    <w:rsid w:val="00F82243"/>
    <w:rsid w:val="00F82331"/>
    <w:rsid w:val="00F872A5"/>
    <w:rsid w:val="00F87D21"/>
    <w:rsid w:val="00F91010"/>
    <w:rsid w:val="00F923FF"/>
    <w:rsid w:val="00F927F0"/>
    <w:rsid w:val="00F93D32"/>
    <w:rsid w:val="00F9486F"/>
    <w:rsid w:val="00F95C25"/>
    <w:rsid w:val="00FA1733"/>
    <w:rsid w:val="00FA5254"/>
    <w:rsid w:val="00FA6FC2"/>
    <w:rsid w:val="00FA71C9"/>
    <w:rsid w:val="00FB0DF3"/>
    <w:rsid w:val="00FB1D08"/>
    <w:rsid w:val="00FB1EA2"/>
    <w:rsid w:val="00FB41EF"/>
    <w:rsid w:val="00FB4963"/>
    <w:rsid w:val="00FB58AD"/>
    <w:rsid w:val="00FB5D0F"/>
    <w:rsid w:val="00FB6976"/>
    <w:rsid w:val="00FB75B3"/>
    <w:rsid w:val="00FC65CB"/>
    <w:rsid w:val="00FC6FDB"/>
    <w:rsid w:val="00FC7F62"/>
    <w:rsid w:val="00FD04AD"/>
    <w:rsid w:val="00FD3831"/>
    <w:rsid w:val="00FD44CE"/>
    <w:rsid w:val="00FD4B3C"/>
    <w:rsid w:val="00FD61C7"/>
    <w:rsid w:val="00FD70C0"/>
    <w:rsid w:val="00FE2837"/>
    <w:rsid w:val="00FE5EE3"/>
    <w:rsid w:val="00FE721B"/>
    <w:rsid w:val="00FF1C07"/>
    <w:rsid w:val="00FF371A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84FC8"/>
  <w14:defaultImageDpi w14:val="330"/>
  <w15:chartTrackingRefBased/>
  <w15:docId w15:val="{D724BEC9-17E2-4CD2-99F2-62814FF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kern w:val="2"/>
        <w:lang w:val="en-US" w:eastAsia="en-US" w:bidi="ar-SA"/>
        <w14:ligatures w14:val="standardContextual"/>
      </w:rPr>
    </w:rPrDefault>
    <w:pPrDefault>
      <w:pPr>
        <w:spacing w:after="20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1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3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17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uiPriority="11" w:qFormat="1"/>
    <w:lsdException w:name="Intense Quote" w:semiHidden="1" w:uiPriority="6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uiPriority="33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033F6C"/>
    <w:pPr>
      <w:spacing w:after="280"/>
    </w:pPr>
    <w:rPr>
      <w:kern w:val="0"/>
      <w:sz w:val="22"/>
      <w14:ligatures w14:val="none"/>
    </w:rPr>
  </w:style>
  <w:style w:type="paragraph" w:styleId="Heading1">
    <w:name w:val="heading 1"/>
    <w:aliases w:val="H1,Section Title"/>
    <w:basedOn w:val="Normal"/>
    <w:next w:val="Normal"/>
    <w:link w:val="Heading1Char"/>
    <w:uiPriority w:val="1"/>
    <w:qFormat/>
    <w:rsid w:val="00611353"/>
    <w:pPr>
      <w:keepNext/>
      <w:keepLines/>
      <w:spacing w:after="160" w:line="440" w:lineRule="exact"/>
      <w:outlineLvl w:val="0"/>
    </w:pPr>
    <w:rPr>
      <w:rFonts w:asciiTheme="majorHAnsi" w:eastAsiaTheme="majorEastAsia" w:hAnsiTheme="majorHAnsi" w:cstheme="majorBidi"/>
      <w:b/>
      <w:color w:val="004976" w:themeColor="text2"/>
      <w:sz w:val="40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2"/>
    <w:qFormat/>
    <w:rsid w:val="00611353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A3E0" w:themeColor="accent1"/>
      <w:sz w:val="24"/>
      <w:szCs w:val="26"/>
    </w:rPr>
  </w:style>
  <w:style w:type="paragraph" w:styleId="Heading3">
    <w:name w:val="heading 3"/>
    <w:aliases w:val="H3"/>
    <w:basedOn w:val="Normal"/>
    <w:next w:val="Normal"/>
    <w:link w:val="Heading3Char"/>
    <w:uiPriority w:val="3"/>
    <w:qFormat/>
    <w:rsid w:val="006113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004976" w:themeColor="text2"/>
      <w:szCs w:val="24"/>
    </w:rPr>
  </w:style>
  <w:style w:type="paragraph" w:styleId="Heading4">
    <w:name w:val="heading 4"/>
    <w:aliases w:val="H4"/>
    <w:basedOn w:val="Heading3"/>
    <w:next w:val="Normal"/>
    <w:link w:val="Heading4Char"/>
    <w:uiPriority w:val="4"/>
    <w:rsid w:val="00611353"/>
    <w:pPr>
      <w:outlineLvl w:val="3"/>
    </w:pPr>
    <w:rPr>
      <w:color w:val="00A3E0" w:themeColor="accent1"/>
      <w:sz w:val="20"/>
    </w:rPr>
  </w:style>
  <w:style w:type="paragraph" w:styleId="Heading5">
    <w:name w:val="heading 5"/>
    <w:aliases w:val="H5"/>
    <w:basedOn w:val="Heading4"/>
    <w:next w:val="Normal"/>
    <w:link w:val="Heading5Char"/>
    <w:uiPriority w:val="4"/>
    <w:unhideWhenUsed/>
    <w:rsid w:val="00EB5B9A"/>
    <w:pPr>
      <w:numPr>
        <w:ilvl w:val="4"/>
      </w:numPr>
      <w:outlineLvl w:val="4"/>
    </w:pPr>
    <w:rPr>
      <w:color w:val="004976" w:themeColor="text2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5E3A53"/>
    <w:pPr>
      <w:keepNext/>
      <w:keepLines/>
      <w:numPr>
        <w:ilvl w:val="5"/>
        <w:numId w:val="36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00506F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5E3A53"/>
    <w:pPr>
      <w:keepNext/>
      <w:keepLines/>
      <w:numPr>
        <w:ilvl w:val="6"/>
        <w:numId w:val="36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00506F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5E3A53"/>
    <w:pPr>
      <w:keepNext/>
      <w:keepLines/>
      <w:numPr>
        <w:ilvl w:val="7"/>
        <w:numId w:val="36"/>
      </w:numPr>
      <w:spacing w:before="40" w:after="0"/>
      <w:outlineLvl w:val="7"/>
    </w:pPr>
    <w:rPr>
      <w:rFonts w:asciiTheme="majorHAnsi" w:eastAsiaTheme="majorEastAsia" w:hAnsiTheme="majorHAnsi" w:cstheme="majorBidi"/>
      <w:b/>
      <w:color w:val="004976" w:themeColor="text2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5E3A53"/>
    <w:pPr>
      <w:keepNext/>
      <w:keepLines/>
      <w:numPr>
        <w:ilvl w:val="8"/>
        <w:numId w:val="36"/>
      </w:numPr>
      <w:spacing w:before="40" w:after="0"/>
      <w:outlineLvl w:val="8"/>
    </w:pPr>
    <w:rPr>
      <w:rFonts w:asciiTheme="majorHAnsi" w:eastAsiaTheme="majorEastAsia" w:hAnsiTheme="majorHAnsi" w:cstheme="majorBidi"/>
      <w:b/>
      <w:iCs/>
      <w:color w:val="004976" w:themeColor="text2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Title"/>
    <w:link w:val="HeaderChar"/>
    <w:uiPriority w:val="18"/>
    <w:rsid w:val="00030FBB"/>
    <w:pPr>
      <w:tabs>
        <w:tab w:val="right" w:pos="10170"/>
      </w:tabs>
      <w:spacing w:after="510"/>
    </w:pPr>
    <w:rPr>
      <w:spacing w:val="0"/>
    </w:rPr>
  </w:style>
  <w:style w:type="character" w:customStyle="1" w:styleId="HeaderChar">
    <w:name w:val="Header Char"/>
    <w:basedOn w:val="DefaultParagraphFont"/>
    <w:link w:val="Header"/>
    <w:uiPriority w:val="18"/>
    <w:rsid w:val="00030FBB"/>
    <w:rPr>
      <w:rFonts w:asciiTheme="majorHAnsi" w:eastAsiaTheme="majorEastAsia" w:hAnsiTheme="majorHAnsi" w:cstheme="majorBidi"/>
      <w:b/>
      <w:color w:val="004976" w:themeColor="text2"/>
      <w:kern w:val="28"/>
      <w:sz w:val="40"/>
      <w:szCs w:val="56"/>
    </w:rPr>
  </w:style>
  <w:style w:type="paragraph" w:styleId="Footer">
    <w:name w:val="footer"/>
    <w:basedOn w:val="Normal"/>
    <w:link w:val="FooterChar"/>
    <w:uiPriority w:val="19"/>
    <w:rsid w:val="007614F4"/>
    <w:pPr>
      <w:tabs>
        <w:tab w:val="center" w:pos="4680"/>
        <w:tab w:val="right" w:pos="9360"/>
      </w:tabs>
      <w:spacing w:before="360" w:after="0" w:line="240" w:lineRule="exact"/>
      <w:contextualSpacing/>
      <w:jc w:val="right"/>
    </w:pPr>
    <w:rPr>
      <w:rFonts w:asciiTheme="majorHAnsi" w:hAnsiTheme="majorHAnsi"/>
      <w:b/>
      <w:color w:val="004976" w:themeColor="text2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BD04A7"/>
    <w:rPr>
      <w:rFonts w:asciiTheme="majorHAnsi" w:hAnsiTheme="majorHAnsi"/>
      <w:b/>
      <w:color w:val="004976" w:themeColor="text2"/>
    </w:rPr>
  </w:style>
  <w:style w:type="character" w:customStyle="1" w:styleId="Heading1Char">
    <w:name w:val="Heading 1 Char"/>
    <w:aliases w:val="H1 Char,Section Title Char"/>
    <w:basedOn w:val="DefaultParagraphFont"/>
    <w:link w:val="Heading1"/>
    <w:uiPriority w:val="1"/>
    <w:rsid w:val="005E3A53"/>
    <w:rPr>
      <w:rFonts w:asciiTheme="majorHAnsi" w:eastAsiaTheme="majorEastAsia" w:hAnsiTheme="majorHAnsi" w:cstheme="majorBidi"/>
      <w:b/>
      <w:color w:val="004976" w:themeColor="text2"/>
      <w:sz w:val="40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2"/>
    <w:rsid w:val="005E3A53"/>
    <w:rPr>
      <w:rFonts w:asciiTheme="majorHAnsi" w:eastAsiaTheme="majorEastAsia" w:hAnsiTheme="majorHAnsi" w:cstheme="majorBidi"/>
      <w:b/>
      <w:color w:val="00A3E0" w:themeColor="accent1"/>
      <w:sz w:val="24"/>
      <w:szCs w:val="26"/>
    </w:rPr>
  </w:style>
  <w:style w:type="paragraph" w:styleId="Title">
    <w:name w:val="Title"/>
    <w:basedOn w:val="Normal"/>
    <w:next w:val="Normal"/>
    <w:link w:val="TitleChar"/>
    <w:uiPriority w:val="99"/>
    <w:semiHidden/>
    <w:rsid w:val="001F36BA"/>
    <w:pPr>
      <w:spacing w:line="600" w:lineRule="exact"/>
      <w:contextualSpacing/>
    </w:pPr>
    <w:rPr>
      <w:rFonts w:asciiTheme="majorHAnsi" w:eastAsiaTheme="majorEastAsia" w:hAnsiTheme="majorHAnsi" w:cstheme="majorBidi"/>
      <w:b/>
      <w:color w:val="004976" w:themeColor="text2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33322"/>
    <w:rPr>
      <w:rFonts w:asciiTheme="majorHAnsi" w:eastAsiaTheme="majorEastAsia" w:hAnsiTheme="majorHAnsi" w:cstheme="majorBidi"/>
      <w:b/>
      <w:color w:val="004976" w:themeColor="text2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1F36BA"/>
    <w:pPr>
      <w:numPr>
        <w:ilvl w:val="1"/>
      </w:numPr>
      <w:spacing w:line="600" w:lineRule="exact"/>
      <w:contextualSpacing/>
      <w:jc w:val="right"/>
    </w:pPr>
    <w:rPr>
      <w:rFonts w:asciiTheme="majorHAnsi" w:eastAsiaTheme="minorEastAsia" w:hAnsiTheme="majorHAnsi"/>
      <w:b/>
      <w:color w:val="004976" w:themeColor="text2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833322"/>
    <w:rPr>
      <w:rFonts w:asciiTheme="majorHAnsi" w:eastAsiaTheme="minorEastAsia" w:hAnsiTheme="majorHAnsi"/>
      <w:b/>
      <w:color w:val="004976" w:themeColor="text2"/>
      <w:spacing w:val="15"/>
    </w:rPr>
  </w:style>
  <w:style w:type="character" w:customStyle="1" w:styleId="Heading3Char">
    <w:name w:val="Heading 3 Char"/>
    <w:aliases w:val="H3 Char"/>
    <w:basedOn w:val="DefaultParagraphFont"/>
    <w:link w:val="Heading3"/>
    <w:uiPriority w:val="3"/>
    <w:rsid w:val="005E3A53"/>
    <w:rPr>
      <w:rFonts w:asciiTheme="majorHAnsi" w:eastAsiaTheme="majorEastAsia" w:hAnsiTheme="majorHAnsi" w:cstheme="majorBidi"/>
      <w:b/>
      <w:color w:val="004976" w:themeColor="text2"/>
      <w:sz w:val="22"/>
      <w:szCs w:val="24"/>
    </w:rPr>
  </w:style>
  <w:style w:type="character" w:customStyle="1" w:styleId="Heading4Char">
    <w:name w:val="Heading 4 Char"/>
    <w:aliases w:val="H4 Char"/>
    <w:basedOn w:val="DefaultParagraphFont"/>
    <w:link w:val="Heading4"/>
    <w:uiPriority w:val="4"/>
    <w:rsid w:val="005E3A53"/>
    <w:rPr>
      <w:rFonts w:asciiTheme="majorHAnsi" w:eastAsiaTheme="majorEastAsia" w:hAnsiTheme="majorHAnsi" w:cstheme="majorBidi"/>
      <w:b/>
      <w:color w:val="00A3E0" w:themeColor="accent1"/>
      <w:szCs w:val="24"/>
    </w:rPr>
  </w:style>
  <w:style w:type="character" w:styleId="PlaceholderText">
    <w:name w:val="Placeholder Text"/>
    <w:basedOn w:val="DefaultParagraphFont"/>
    <w:uiPriority w:val="99"/>
    <w:semiHidden/>
    <w:rsid w:val="00786F5D"/>
    <w:rPr>
      <w:color w:val="808080"/>
    </w:rPr>
  </w:style>
  <w:style w:type="character" w:styleId="BookTitle">
    <w:name w:val="Book Title"/>
    <w:basedOn w:val="HeaderChar"/>
    <w:uiPriority w:val="99"/>
    <w:semiHidden/>
    <w:rsid w:val="00856AFF"/>
    <w:rPr>
      <w:rFonts w:asciiTheme="majorHAnsi" w:eastAsiaTheme="majorEastAsia" w:hAnsiTheme="majorHAnsi" w:cstheme="majorBidi"/>
      <w:b/>
      <w:bCs/>
      <w:iCs/>
      <w:color w:val="00A3E0" w:themeColor="accent1"/>
      <w:spacing w:val="5"/>
      <w:kern w:val="28"/>
      <w:sz w:val="60"/>
      <w:szCs w:val="56"/>
    </w:rPr>
  </w:style>
  <w:style w:type="character" w:styleId="Strong">
    <w:name w:val="Strong"/>
    <w:basedOn w:val="DefaultParagraphFont"/>
    <w:uiPriority w:val="99"/>
    <w:semiHidden/>
    <w:rsid w:val="00786F5D"/>
    <w:rPr>
      <w:b/>
      <w:bCs/>
    </w:rPr>
  </w:style>
  <w:style w:type="paragraph" w:customStyle="1" w:styleId="Header2">
    <w:name w:val="Header 2"/>
    <w:basedOn w:val="Header"/>
    <w:link w:val="Header2Char"/>
    <w:uiPriority w:val="18"/>
    <w:rsid w:val="00721990"/>
    <w:pPr>
      <w:jc w:val="right"/>
    </w:pPr>
    <w:rPr>
      <w:sz w:val="20"/>
    </w:rPr>
  </w:style>
  <w:style w:type="character" w:customStyle="1" w:styleId="Header2Char">
    <w:name w:val="Header 2 Char"/>
    <w:basedOn w:val="HeaderChar"/>
    <w:link w:val="Header2"/>
    <w:uiPriority w:val="18"/>
    <w:rsid w:val="00BD04A7"/>
    <w:rPr>
      <w:rFonts w:asciiTheme="majorHAnsi" w:eastAsiaTheme="majorEastAsia" w:hAnsiTheme="majorHAnsi" w:cstheme="majorBidi"/>
      <w:b/>
      <w:color w:val="004976" w:themeColor="text2"/>
      <w:kern w:val="28"/>
      <w:sz w:val="40"/>
      <w:szCs w:val="56"/>
    </w:rPr>
  </w:style>
  <w:style w:type="paragraph" w:styleId="ListBullet">
    <w:name w:val="List Bullet"/>
    <w:aliases w:val="Bullet"/>
    <w:basedOn w:val="Normal"/>
    <w:uiPriority w:val="7"/>
    <w:qFormat/>
    <w:rsid w:val="005E3A53"/>
    <w:pPr>
      <w:numPr>
        <w:numId w:val="37"/>
      </w:numPr>
      <w:contextualSpacing/>
    </w:pPr>
  </w:style>
  <w:style w:type="paragraph" w:styleId="ListParagraph">
    <w:name w:val="List Paragraph"/>
    <w:aliases w:val="Numbers"/>
    <w:basedOn w:val="Normal"/>
    <w:uiPriority w:val="8"/>
    <w:qFormat/>
    <w:rsid w:val="005E3A53"/>
    <w:pPr>
      <w:numPr>
        <w:numId w:val="38"/>
      </w:numPr>
      <w:contextualSpacing/>
    </w:pPr>
  </w:style>
  <w:style w:type="paragraph" w:styleId="Quote">
    <w:name w:val="Quote"/>
    <w:aliases w:val="Callout Blue"/>
    <w:basedOn w:val="Normal"/>
    <w:link w:val="QuoteChar"/>
    <w:uiPriority w:val="11"/>
    <w:qFormat/>
    <w:rsid w:val="005E3A53"/>
    <w:pPr>
      <w:spacing w:after="0" w:line="240" w:lineRule="exact"/>
    </w:pPr>
    <w:rPr>
      <w:rFonts w:ascii="Calibri" w:hAnsi="Calibri"/>
      <w:b/>
      <w:color w:val="00A3E0" w:themeColor="accent1"/>
      <w:sz w:val="20"/>
    </w:rPr>
  </w:style>
  <w:style w:type="character" w:customStyle="1" w:styleId="QuoteChar">
    <w:name w:val="Quote Char"/>
    <w:aliases w:val="Callout Blue Char"/>
    <w:basedOn w:val="DefaultParagraphFont"/>
    <w:link w:val="Quote"/>
    <w:uiPriority w:val="11"/>
    <w:rsid w:val="005E3A53"/>
    <w:rPr>
      <w:rFonts w:ascii="Calibri" w:hAnsi="Calibri"/>
      <w:b/>
      <w:color w:val="00A3E0" w:themeColor="accent1"/>
    </w:rPr>
  </w:style>
  <w:style w:type="paragraph" w:styleId="Caption">
    <w:name w:val="caption"/>
    <w:aliases w:val="Table/Figure Title"/>
    <w:next w:val="TableText"/>
    <w:link w:val="CaptionChar"/>
    <w:uiPriority w:val="10"/>
    <w:qFormat/>
    <w:rsid w:val="005E3A53"/>
    <w:pPr>
      <w:spacing w:after="120"/>
    </w:pPr>
    <w:rPr>
      <w:rFonts w:asciiTheme="majorHAnsi" w:hAnsiTheme="majorHAnsi"/>
      <w:b/>
      <w:iCs/>
      <w:color w:val="004976" w:themeColor="text2"/>
      <w:szCs w:val="18"/>
    </w:rPr>
  </w:style>
  <w:style w:type="numbering" w:customStyle="1" w:styleId="WP-List">
    <w:name w:val="WP-List"/>
    <w:uiPriority w:val="99"/>
    <w:rsid w:val="001B4460"/>
    <w:pPr>
      <w:numPr>
        <w:numId w:val="1"/>
      </w:numPr>
    </w:pPr>
  </w:style>
  <w:style w:type="table" w:styleId="TableGrid">
    <w:name w:val="Table Grid"/>
    <w:basedOn w:val="TableNormal"/>
    <w:uiPriority w:val="39"/>
    <w:rsid w:val="0033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3B92"/>
    <w:pPr>
      <w:spacing w:before="120" w:after="120" w:line="220" w:lineRule="exact"/>
    </w:pPr>
    <w:rPr>
      <w:sz w:val="18"/>
    </w:rPr>
    <w:tblPr>
      <w:tblStyleRowBandSize w:val="1"/>
      <w:tblStyleColBandSize w:val="1"/>
      <w:tblBorders>
        <w:insideH w:val="single" w:sz="4" w:space="0" w:color="00A3E0" w:themeColor="accen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3E0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00A3E0" w:themeColor="accen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1"/>
          <w:right w:val="single" w:sz="4" w:space="0" w:color="00A3E0" w:themeColor="accent1"/>
        </w:tcBorders>
      </w:tcPr>
    </w:tblStylePr>
    <w:tblStylePr w:type="band1Horz">
      <w:tblPr/>
      <w:tcPr>
        <w:tcBorders>
          <w:top w:val="single" w:sz="4" w:space="0" w:color="00A3E0" w:themeColor="accent1"/>
          <w:bottom w:val="single" w:sz="4" w:space="0" w:color="00A3E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1"/>
          <w:left w:val="nil"/>
        </w:tcBorders>
      </w:tcPr>
    </w:tblStylePr>
    <w:tblStylePr w:type="swCell">
      <w:tblPr/>
      <w:tcPr>
        <w:tcBorders>
          <w:top w:val="double" w:sz="4" w:space="0" w:color="00A3E0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793B92"/>
    <w:pPr>
      <w:spacing w:before="120" w:after="120" w:line="220" w:lineRule="exact"/>
    </w:pPr>
    <w:rPr>
      <w:sz w:val="18"/>
    </w:rPr>
    <w:tblPr>
      <w:tblStyleRowBandSize w:val="1"/>
      <w:tblStyleColBandSize w:val="1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1"/>
          <w:left w:val="single" w:sz="4" w:space="0" w:color="00A3E0" w:themeColor="accent1"/>
          <w:bottom w:val="single" w:sz="4" w:space="0" w:color="00A3E0" w:themeColor="accent1"/>
          <w:right w:val="single" w:sz="4" w:space="0" w:color="00A3E0" w:themeColor="accent1"/>
          <w:insideH w:val="nil"/>
          <w:insideV w:val="nil"/>
        </w:tcBorders>
        <w:shd w:val="clear" w:color="auto" w:fill="00A3E0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00A3E0" w:themeColor="accen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5EFFF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6EFFF" w:themeFill="accent2"/>
      </w:tcPr>
    </w:tblStylePr>
  </w:style>
  <w:style w:type="table" w:customStyle="1" w:styleId="WP-Option1">
    <w:name w:val="WP-Option1"/>
    <w:basedOn w:val="TableNormal"/>
    <w:uiPriority w:val="99"/>
    <w:rsid w:val="00B0556B"/>
    <w:pPr>
      <w:spacing w:before="120" w:after="120" w:line="220" w:lineRule="exact"/>
    </w:pPr>
    <w:rPr>
      <w:sz w:val="18"/>
    </w:rPr>
    <w:tblPr>
      <w:tblStyleRowBandSize w:val="1"/>
      <w:tblStyleColBandSize w:val="1"/>
      <w:tblBorders>
        <w:bottom w:val="single" w:sz="4" w:space="0" w:color="00A3E0" w:themeColor="accent1"/>
        <w:insideH w:val="single" w:sz="4" w:space="0" w:color="00A3E0" w:themeColor="accent1"/>
      </w:tblBorders>
    </w:tblPr>
    <w:tcPr>
      <w:vAlign w:val="center"/>
    </w:tc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A3E0" w:themeFill="accent1"/>
      </w:tcPr>
    </w:tblStylePr>
  </w:style>
  <w:style w:type="table" w:customStyle="1" w:styleId="WP-Option2">
    <w:name w:val="WP-Option2"/>
    <w:basedOn w:val="TableNormal"/>
    <w:uiPriority w:val="99"/>
    <w:rsid w:val="00B0556B"/>
    <w:pPr>
      <w:spacing w:before="120" w:after="120" w:line="220" w:lineRule="exact"/>
    </w:pPr>
    <w:rPr>
      <w:sz w:val="18"/>
    </w:rPr>
    <w:tblPr>
      <w:tblStyleRowBandSize w:val="1"/>
    </w:tblPr>
    <w:tcPr>
      <w:vAlign w:val="center"/>
    </w:tc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A3E0" w:themeFill="accent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EFFF" w:themeFill="accent2"/>
      </w:tcPr>
    </w:tblStylePr>
  </w:style>
  <w:style w:type="table" w:customStyle="1" w:styleId="WP-Option3">
    <w:name w:val="WP-Option3"/>
    <w:basedOn w:val="TableNormal"/>
    <w:uiPriority w:val="99"/>
    <w:rsid w:val="00B0556B"/>
    <w:pPr>
      <w:spacing w:before="120" w:after="120" w:line="220" w:lineRule="exact"/>
    </w:pPr>
    <w:rPr>
      <w:sz w:val="18"/>
    </w:rPr>
    <w:tblPr>
      <w:tblStyleRowBandSize w:val="1"/>
      <w:tblBorders>
        <w:bottom w:val="single" w:sz="4" w:space="0" w:color="00A3E0" w:themeColor="accent1"/>
        <w:insideH w:val="single" w:sz="4" w:space="0" w:color="00A3E0" w:themeColor="accent1"/>
        <w:insideV w:val="single" w:sz="4" w:space="0" w:color="00A3E0" w:themeColor="accent1"/>
      </w:tblBorders>
    </w:tbl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976" w:themeFill="text2"/>
      </w:tcPr>
    </w:tblStylePr>
    <w:tblStylePr w:type="la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976" w:themeFill="text2"/>
      </w:tcPr>
    </w:tblStylePr>
  </w:style>
  <w:style w:type="character" w:customStyle="1" w:styleId="CaptionChar">
    <w:name w:val="Caption Char"/>
    <w:aliases w:val="Table/Figure Title Char"/>
    <w:basedOn w:val="DefaultParagraphFont"/>
    <w:link w:val="Caption"/>
    <w:uiPriority w:val="10"/>
    <w:rsid w:val="005E3A53"/>
    <w:rPr>
      <w:rFonts w:asciiTheme="majorHAnsi" w:hAnsiTheme="majorHAnsi"/>
      <w:b/>
      <w:iCs/>
      <w:color w:val="004976" w:themeColor="text2"/>
      <w:szCs w:val="18"/>
    </w:rPr>
  </w:style>
  <w:style w:type="paragraph" w:customStyle="1" w:styleId="SidebarBullets">
    <w:name w:val="Sidebar Bullets"/>
    <w:basedOn w:val="TableText"/>
    <w:link w:val="SidebarBulletsChar"/>
    <w:uiPriority w:val="16"/>
    <w:rsid w:val="000142A1"/>
    <w:pPr>
      <w:numPr>
        <w:numId w:val="3"/>
      </w:numPr>
      <w:spacing w:before="0"/>
      <w:contextualSpacing/>
    </w:pPr>
    <w:rPr>
      <w:sz w:val="18"/>
    </w:rPr>
  </w:style>
  <w:style w:type="paragraph" w:customStyle="1" w:styleId="TableText">
    <w:name w:val="Table Text"/>
    <w:basedOn w:val="Normal"/>
    <w:link w:val="TableTextChar"/>
    <w:uiPriority w:val="9"/>
    <w:qFormat/>
    <w:rsid w:val="005E3A53"/>
    <w:pPr>
      <w:spacing w:before="120" w:after="120" w:line="220" w:lineRule="exact"/>
    </w:pPr>
    <w:rPr>
      <w:sz w:val="20"/>
    </w:rPr>
  </w:style>
  <w:style w:type="paragraph" w:customStyle="1" w:styleId="LargeTitle">
    <w:name w:val="Large Title"/>
    <w:link w:val="LargeTitleChar"/>
    <w:uiPriority w:val="14"/>
    <w:rsid w:val="00775890"/>
    <w:pPr>
      <w:spacing w:after="120" w:line="600" w:lineRule="exact"/>
      <w:contextualSpacing/>
    </w:pPr>
    <w:rPr>
      <w:rFonts w:asciiTheme="majorHAnsi" w:eastAsiaTheme="majorEastAsia" w:hAnsiTheme="majorHAnsi" w:cstheme="majorBidi"/>
      <w:b/>
      <w:color w:val="004976" w:themeColor="text2"/>
      <w:sz w:val="40"/>
      <w:szCs w:val="40"/>
    </w:rPr>
  </w:style>
  <w:style w:type="character" w:customStyle="1" w:styleId="TableTextChar">
    <w:name w:val="Table Text Char"/>
    <w:basedOn w:val="DefaultParagraphFont"/>
    <w:link w:val="TableText"/>
    <w:uiPriority w:val="9"/>
    <w:rsid w:val="005E3A53"/>
  </w:style>
  <w:style w:type="character" w:customStyle="1" w:styleId="SidebarBulletsChar">
    <w:name w:val="Sidebar Bullets Char"/>
    <w:basedOn w:val="TableTextChar"/>
    <w:link w:val="SidebarBullets"/>
    <w:uiPriority w:val="16"/>
    <w:rsid w:val="000142A1"/>
    <w:rPr>
      <w:sz w:val="18"/>
    </w:rPr>
  </w:style>
  <w:style w:type="paragraph" w:customStyle="1" w:styleId="SidebarText">
    <w:name w:val="Sidebar Text"/>
    <w:basedOn w:val="TableText"/>
    <w:link w:val="SidebarTextChar"/>
    <w:uiPriority w:val="15"/>
    <w:rsid w:val="00270D83"/>
    <w:pPr>
      <w:spacing w:before="0"/>
      <w:contextualSpacing/>
    </w:pPr>
    <w:rPr>
      <w:sz w:val="18"/>
    </w:rPr>
  </w:style>
  <w:style w:type="character" w:customStyle="1" w:styleId="LargeTitleChar">
    <w:name w:val="Large Title Char"/>
    <w:basedOn w:val="DefaultParagraphFont"/>
    <w:link w:val="LargeTitle"/>
    <w:uiPriority w:val="14"/>
    <w:rsid w:val="00775890"/>
    <w:rPr>
      <w:rFonts w:asciiTheme="majorHAnsi" w:eastAsiaTheme="majorEastAsia" w:hAnsiTheme="majorHAnsi" w:cstheme="majorBidi"/>
      <w:b/>
      <w:color w:val="004976" w:themeColor="text2"/>
      <w:sz w:val="40"/>
      <w:szCs w:val="40"/>
    </w:rPr>
  </w:style>
  <w:style w:type="character" w:customStyle="1" w:styleId="SidebarTextChar">
    <w:name w:val="Sidebar Text Char"/>
    <w:basedOn w:val="TableTextChar"/>
    <w:link w:val="SidebarText"/>
    <w:uiPriority w:val="15"/>
    <w:rsid w:val="00270D83"/>
    <w:rPr>
      <w:sz w:val="18"/>
    </w:rPr>
  </w:style>
  <w:style w:type="paragraph" w:customStyle="1" w:styleId="SubmittalTitle">
    <w:name w:val="Submittal Title"/>
    <w:basedOn w:val="Title"/>
    <w:link w:val="SubmittalTitleChar"/>
    <w:uiPriority w:val="20"/>
    <w:rsid w:val="004656BE"/>
    <w:pPr>
      <w:spacing w:after="0" w:line="400" w:lineRule="exact"/>
    </w:pPr>
    <w:rPr>
      <w:color w:val="00A3E0" w:themeColor="accent1"/>
      <w:spacing w:val="0"/>
      <w:sz w:val="36"/>
    </w:rPr>
  </w:style>
  <w:style w:type="paragraph" w:customStyle="1" w:styleId="ClientName">
    <w:name w:val="Client Name"/>
    <w:basedOn w:val="SubmittalTitle"/>
    <w:link w:val="ClientNameChar"/>
    <w:uiPriority w:val="21"/>
    <w:rsid w:val="00EB114E"/>
    <w:pPr>
      <w:spacing w:line="240" w:lineRule="auto"/>
    </w:pPr>
    <w:rPr>
      <w:caps/>
      <w:color w:val="004976" w:themeColor="text2"/>
      <w:sz w:val="28"/>
    </w:rPr>
  </w:style>
  <w:style w:type="character" w:customStyle="1" w:styleId="SubmittalTitleChar">
    <w:name w:val="Submittal Title Char"/>
    <w:basedOn w:val="TitleChar"/>
    <w:link w:val="SubmittalTitle"/>
    <w:uiPriority w:val="20"/>
    <w:rsid w:val="004656BE"/>
    <w:rPr>
      <w:rFonts w:asciiTheme="majorHAnsi" w:eastAsiaTheme="majorEastAsia" w:hAnsiTheme="majorHAnsi" w:cstheme="majorBidi"/>
      <w:b/>
      <w:color w:val="00A3E0" w:themeColor="accent1"/>
      <w:spacing w:val="-10"/>
      <w:kern w:val="28"/>
      <w:sz w:val="36"/>
      <w:szCs w:val="56"/>
    </w:rPr>
  </w:style>
  <w:style w:type="paragraph" w:customStyle="1" w:styleId="SubmittalType">
    <w:name w:val="Submittal Type"/>
    <w:basedOn w:val="SubmittalTitle"/>
    <w:link w:val="SubmittalTypeChar"/>
    <w:uiPriority w:val="22"/>
    <w:rsid w:val="00BA0532"/>
    <w:pPr>
      <w:spacing w:line="240" w:lineRule="auto"/>
    </w:pPr>
    <w:rPr>
      <w:color w:val="FFFFFF" w:themeColor="background1"/>
      <w:sz w:val="28"/>
    </w:rPr>
  </w:style>
  <w:style w:type="character" w:customStyle="1" w:styleId="ClientNameChar">
    <w:name w:val="Client Name Char"/>
    <w:basedOn w:val="SubmittalTitleChar"/>
    <w:link w:val="ClientName"/>
    <w:uiPriority w:val="21"/>
    <w:rsid w:val="00BD04A7"/>
    <w:rPr>
      <w:rFonts w:asciiTheme="majorHAnsi" w:eastAsiaTheme="majorEastAsia" w:hAnsiTheme="majorHAnsi" w:cstheme="majorBidi"/>
      <w:b/>
      <w:caps/>
      <w:color w:val="004976" w:themeColor="text2"/>
      <w:spacing w:val="-10"/>
      <w:kern w:val="28"/>
      <w:sz w:val="28"/>
      <w:szCs w:val="56"/>
    </w:rPr>
  </w:style>
  <w:style w:type="paragraph" w:customStyle="1" w:styleId="DateNumber">
    <w:name w:val="Date/Number"/>
    <w:basedOn w:val="Normal"/>
    <w:link w:val="DateNumberChar"/>
    <w:uiPriority w:val="23"/>
    <w:rsid w:val="005D5AAD"/>
    <w:pPr>
      <w:spacing w:after="0" w:line="240" w:lineRule="auto"/>
      <w:contextualSpacing/>
    </w:pPr>
    <w:rPr>
      <w:rFonts w:asciiTheme="majorHAnsi" w:hAnsiTheme="majorHAnsi"/>
      <w:b/>
      <w:caps/>
      <w:color w:val="FFFFFF" w:themeColor="background1"/>
      <w:sz w:val="20"/>
    </w:rPr>
  </w:style>
  <w:style w:type="character" w:customStyle="1" w:styleId="SubmittalTypeChar">
    <w:name w:val="Submittal Type Char"/>
    <w:basedOn w:val="SubmittalTitleChar"/>
    <w:link w:val="SubmittalType"/>
    <w:uiPriority w:val="22"/>
    <w:rsid w:val="00BD04A7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28"/>
      <w:szCs w:val="56"/>
    </w:rPr>
  </w:style>
  <w:style w:type="paragraph" w:customStyle="1" w:styleId="ContactInfo">
    <w:name w:val="Contact Info"/>
    <w:basedOn w:val="Normal"/>
    <w:link w:val="ContactInfoChar"/>
    <w:uiPriority w:val="24"/>
    <w:rsid w:val="00BA0532"/>
    <w:pPr>
      <w:spacing w:after="0" w:line="240" w:lineRule="auto"/>
      <w:contextualSpacing/>
    </w:pPr>
    <w:rPr>
      <w:sz w:val="16"/>
    </w:rPr>
  </w:style>
  <w:style w:type="character" w:customStyle="1" w:styleId="DateNumberChar">
    <w:name w:val="Date/Number Char"/>
    <w:basedOn w:val="DefaultParagraphFont"/>
    <w:link w:val="DateNumber"/>
    <w:uiPriority w:val="23"/>
    <w:rsid w:val="005D5AAD"/>
    <w:rPr>
      <w:rFonts w:asciiTheme="majorHAnsi" w:hAnsiTheme="majorHAnsi"/>
      <w:b/>
      <w:caps/>
      <w:color w:val="FFFFFF" w:themeColor="background1"/>
    </w:rPr>
  </w:style>
  <w:style w:type="character" w:customStyle="1" w:styleId="ContactInfoChar">
    <w:name w:val="Contact Info Char"/>
    <w:basedOn w:val="DefaultParagraphFont"/>
    <w:link w:val="ContactInfo"/>
    <w:uiPriority w:val="24"/>
    <w:rsid w:val="00BD04A7"/>
    <w:rPr>
      <w:sz w:val="16"/>
    </w:rPr>
  </w:style>
  <w:style w:type="character" w:styleId="Hyperlink">
    <w:name w:val="Hyperlink"/>
    <w:basedOn w:val="DefaultParagraphFont"/>
    <w:uiPriority w:val="99"/>
    <w:unhideWhenUsed/>
    <w:rsid w:val="00DD2B10"/>
    <w:rPr>
      <w:color w:val="00A3E0" w:themeColor="hyperlink"/>
      <w:u w:val="single"/>
    </w:rPr>
  </w:style>
  <w:style w:type="paragraph" w:styleId="TOC3">
    <w:name w:val="toc 3"/>
    <w:basedOn w:val="TOC2"/>
    <w:link w:val="TOC3Char"/>
    <w:autoRedefine/>
    <w:uiPriority w:val="39"/>
    <w:semiHidden/>
    <w:rsid w:val="004D7898"/>
    <w:pPr>
      <w:tabs>
        <w:tab w:val="left" w:pos="1440"/>
        <w:tab w:val="left" w:pos="2880"/>
      </w:tabs>
      <w:ind w:left="2880"/>
    </w:pPr>
  </w:style>
  <w:style w:type="character" w:customStyle="1" w:styleId="TOC3Char">
    <w:name w:val="TOC 3 Char"/>
    <w:basedOn w:val="DefaultParagraphFont"/>
    <w:link w:val="TOC3"/>
    <w:uiPriority w:val="39"/>
    <w:semiHidden/>
    <w:rsid w:val="0082172D"/>
    <w:rPr>
      <w:rFonts w:ascii="Century Gothic" w:eastAsiaTheme="majorEastAsia" w:hAnsi="Century Gothic" w:cstheme="majorBidi"/>
      <w:b/>
      <w:color w:val="004976" w:themeColor="text2"/>
      <w:szCs w:val="26"/>
    </w:rPr>
  </w:style>
  <w:style w:type="character" w:customStyle="1" w:styleId="TOC4Char">
    <w:name w:val="TOC 4 Char"/>
    <w:basedOn w:val="DefaultParagraphFont"/>
    <w:link w:val="TOC4"/>
    <w:uiPriority w:val="39"/>
    <w:semiHidden/>
    <w:rsid w:val="0082172D"/>
    <w:rPr>
      <w:rFonts w:ascii="Century Gothic" w:eastAsiaTheme="majorEastAsia" w:hAnsi="Century Gothic" w:cstheme="majorBidi"/>
      <w:b/>
      <w:color w:val="004976" w:themeColor="text2"/>
      <w:szCs w:val="26"/>
    </w:rPr>
  </w:style>
  <w:style w:type="character" w:customStyle="1" w:styleId="TOC1Char">
    <w:name w:val="TOC 1 Char"/>
    <w:basedOn w:val="DefaultParagraphFont"/>
    <w:link w:val="TOC1"/>
    <w:uiPriority w:val="39"/>
    <w:rsid w:val="00263928"/>
    <w:rPr>
      <w:rFonts w:ascii="Century Gothic" w:hAnsi="Century Gothic"/>
      <w:b/>
      <w:color w:val="00A3E0" w:themeColor="accent1"/>
      <w:szCs w:val="26"/>
    </w:rPr>
  </w:style>
  <w:style w:type="paragraph" w:styleId="TOC1">
    <w:name w:val="toc 1"/>
    <w:link w:val="TOC1Char"/>
    <w:uiPriority w:val="39"/>
    <w:unhideWhenUsed/>
    <w:rsid w:val="004D7898"/>
    <w:pPr>
      <w:tabs>
        <w:tab w:val="left" w:pos="1440"/>
        <w:tab w:val="right" w:pos="10166"/>
      </w:tabs>
      <w:spacing w:before="120" w:after="0"/>
      <w:ind w:left="1440" w:hanging="1440"/>
    </w:pPr>
    <w:rPr>
      <w:rFonts w:ascii="Century Gothic" w:hAnsi="Century Gothic"/>
      <w:b/>
      <w:color w:val="00A3E0" w:themeColor="accent1"/>
      <w:szCs w:val="26"/>
    </w:rPr>
  </w:style>
  <w:style w:type="paragraph" w:styleId="TOC2">
    <w:name w:val="toc 2"/>
    <w:link w:val="TOC2Char"/>
    <w:uiPriority w:val="39"/>
    <w:unhideWhenUsed/>
    <w:rsid w:val="00535798"/>
    <w:pPr>
      <w:tabs>
        <w:tab w:val="left" w:pos="2160"/>
        <w:tab w:val="right" w:pos="10166"/>
      </w:tabs>
      <w:spacing w:after="0"/>
      <w:ind w:left="2160" w:hanging="720"/>
    </w:pPr>
    <w:rPr>
      <w:rFonts w:ascii="Century Gothic" w:eastAsiaTheme="majorEastAsia" w:hAnsi="Century Gothic" w:cstheme="majorBidi"/>
      <w:b/>
      <w:color w:val="004976" w:themeColor="text2"/>
      <w:szCs w:val="26"/>
    </w:rPr>
  </w:style>
  <w:style w:type="character" w:customStyle="1" w:styleId="TOC2Char">
    <w:name w:val="TOC 2 Char"/>
    <w:basedOn w:val="DefaultParagraphFont"/>
    <w:link w:val="TOC2"/>
    <w:uiPriority w:val="39"/>
    <w:rsid w:val="00263928"/>
    <w:rPr>
      <w:rFonts w:ascii="Century Gothic" w:eastAsiaTheme="majorEastAsia" w:hAnsi="Century Gothic" w:cstheme="majorBidi"/>
      <w:b/>
      <w:color w:val="004976" w:themeColor="text2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8868AF"/>
    <w:pPr>
      <w:widowControl w:val="0"/>
      <w:tabs>
        <w:tab w:val="left" w:pos="1267"/>
      </w:tabs>
      <w:spacing w:after="120" w:line="240" w:lineRule="auto"/>
      <w:ind w:left="1267" w:hanging="1267"/>
    </w:pPr>
    <w:rPr>
      <w:rFonts w:asciiTheme="majorHAnsi" w:hAnsiTheme="majorHAnsi" w:cs="Segoe UI"/>
      <w:b/>
      <w:color w:val="004976" w:themeColor="text2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AF"/>
    <w:rPr>
      <w:rFonts w:asciiTheme="majorHAnsi" w:hAnsiTheme="majorHAnsi" w:cs="Segoe UI"/>
      <w:b/>
      <w:color w:val="004976" w:themeColor="text2"/>
      <w:szCs w:val="18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DE5060"/>
    <w:pPr>
      <w:spacing w:after="0"/>
    </w:pPr>
    <w:rPr>
      <w:rFonts w:ascii="Calibri" w:hAnsi="Calibri"/>
      <w:b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DE5060"/>
    <w:rPr>
      <w:rFonts w:ascii="Calibri" w:hAnsi="Calibri"/>
      <w:b/>
      <w:iCs/>
      <w:sz w:val="22"/>
    </w:rPr>
  </w:style>
  <w:style w:type="character" w:styleId="Emphasis">
    <w:name w:val="Emphasis"/>
    <w:uiPriority w:val="17"/>
    <w:qFormat/>
    <w:rsid w:val="005E3A53"/>
    <w:rPr>
      <w:rFonts w:ascii="Calibri" w:hAnsi="Calibri"/>
      <w:b/>
      <w:i w:val="0"/>
      <w:iCs/>
    </w:rPr>
  </w:style>
  <w:style w:type="paragraph" w:styleId="TOC4">
    <w:name w:val="toc 4"/>
    <w:basedOn w:val="TOC3"/>
    <w:link w:val="TOC4Char"/>
    <w:autoRedefine/>
    <w:uiPriority w:val="39"/>
    <w:semiHidden/>
    <w:rsid w:val="004D7898"/>
  </w:style>
  <w:style w:type="character" w:customStyle="1" w:styleId="TOC5Char">
    <w:name w:val="TOC 5 Char"/>
    <w:basedOn w:val="DefaultParagraphFont"/>
    <w:link w:val="TOC5"/>
    <w:uiPriority w:val="39"/>
    <w:semiHidden/>
    <w:rsid w:val="0082172D"/>
    <w:rPr>
      <w:rFonts w:ascii="Century Gothic" w:eastAsiaTheme="majorEastAsia" w:hAnsi="Century Gothic" w:cstheme="majorBidi"/>
      <w:b/>
      <w:color w:val="004976" w:themeColor="text2"/>
      <w:szCs w:val="26"/>
    </w:rPr>
  </w:style>
  <w:style w:type="paragraph" w:styleId="TOC5">
    <w:name w:val="toc 5"/>
    <w:basedOn w:val="TOC4"/>
    <w:link w:val="TOC5Char"/>
    <w:autoRedefine/>
    <w:uiPriority w:val="39"/>
    <w:semiHidden/>
    <w:rsid w:val="00684441"/>
  </w:style>
  <w:style w:type="paragraph" w:styleId="TOCHeading">
    <w:name w:val="TOC Heading"/>
    <w:next w:val="Normal"/>
    <w:uiPriority w:val="39"/>
    <w:unhideWhenUsed/>
    <w:rsid w:val="00305C9E"/>
    <w:pPr>
      <w:spacing w:after="160" w:line="440" w:lineRule="exact"/>
    </w:pPr>
    <w:rPr>
      <w:rFonts w:ascii="Century Gothic" w:eastAsiaTheme="majorEastAsia" w:hAnsi="Century Gothic" w:cstheme="majorBidi"/>
      <w:b/>
      <w:color w:val="004976" w:themeColor="text2"/>
      <w:kern w:val="28"/>
      <w:sz w:val="40"/>
      <w:szCs w:val="56"/>
    </w:rPr>
  </w:style>
  <w:style w:type="character" w:customStyle="1" w:styleId="Heading5Char">
    <w:name w:val="Heading 5 Char"/>
    <w:aliases w:val="H5 Char"/>
    <w:basedOn w:val="DefaultParagraphFont"/>
    <w:link w:val="Heading5"/>
    <w:uiPriority w:val="4"/>
    <w:rsid w:val="00EB5B9A"/>
    <w:rPr>
      <w:rFonts w:asciiTheme="majorHAnsi" w:eastAsiaTheme="majorEastAsia" w:hAnsiTheme="majorHAnsi" w:cstheme="majorBidi"/>
      <w:b/>
      <w:color w:val="004976" w:themeColor="text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5E3A53"/>
    <w:rPr>
      <w:rFonts w:asciiTheme="majorHAnsi" w:eastAsiaTheme="majorEastAsia" w:hAnsiTheme="majorHAnsi" w:cstheme="majorBidi"/>
      <w:b/>
      <w:color w:val="00506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E3A53"/>
    <w:rPr>
      <w:rFonts w:asciiTheme="majorHAnsi" w:eastAsiaTheme="majorEastAsia" w:hAnsiTheme="majorHAnsi" w:cstheme="majorBidi"/>
      <w:b/>
      <w:iCs/>
      <w:color w:val="00506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5E3A53"/>
    <w:rPr>
      <w:rFonts w:asciiTheme="majorHAnsi" w:eastAsiaTheme="majorEastAsia" w:hAnsiTheme="majorHAnsi" w:cstheme="majorBidi"/>
      <w:b/>
      <w:color w:val="004976" w:themeColor="text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5E3A53"/>
    <w:rPr>
      <w:rFonts w:asciiTheme="majorHAnsi" w:eastAsiaTheme="majorEastAsia" w:hAnsiTheme="majorHAnsi" w:cstheme="majorBidi"/>
      <w:b/>
      <w:iCs/>
      <w:color w:val="004976" w:themeColor="text2"/>
      <w:szCs w:val="21"/>
    </w:rPr>
  </w:style>
  <w:style w:type="paragraph" w:styleId="TableofFigures">
    <w:name w:val="table of figures"/>
    <w:link w:val="TableofFiguresChar"/>
    <w:uiPriority w:val="99"/>
    <w:semiHidden/>
    <w:rsid w:val="00ED7341"/>
    <w:pPr>
      <w:widowControl w:val="0"/>
      <w:tabs>
        <w:tab w:val="left" w:pos="1440"/>
        <w:tab w:val="right" w:pos="10166"/>
      </w:tabs>
      <w:spacing w:after="60"/>
      <w:ind w:left="1440" w:hanging="1440"/>
    </w:pPr>
    <w:rPr>
      <w:rFonts w:ascii="Century Gothic" w:hAnsi="Century Gothic"/>
      <w:b/>
      <w:color w:val="004976" w:themeColor="text2"/>
      <w:szCs w:val="26"/>
    </w:rPr>
  </w:style>
  <w:style w:type="character" w:styleId="UnresolvedMention">
    <w:name w:val="Unresolved Mention"/>
    <w:basedOn w:val="DefaultParagraphFont"/>
    <w:uiPriority w:val="99"/>
    <w:semiHidden/>
    <w:rsid w:val="00B54BBE"/>
    <w:rPr>
      <w:color w:val="605E5C"/>
      <w:shd w:val="clear" w:color="auto" w:fill="E1DFDD"/>
    </w:rPr>
  </w:style>
  <w:style w:type="paragraph" w:styleId="TOC6">
    <w:name w:val="toc 6"/>
    <w:basedOn w:val="TOC5"/>
    <w:next w:val="Normal"/>
    <w:autoRedefine/>
    <w:uiPriority w:val="39"/>
    <w:semiHidden/>
    <w:rsid w:val="004D7898"/>
  </w:style>
  <w:style w:type="paragraph" w:styleId="TOC7">
    <w:name w:val="toc 7"/>
    <w:basedOn w:val="TOC6"/>
    <w:next w:val="Normal"/>
    <w:autoRedefine/>
    <w:uiPriority w:val="39"/>
    <w:semiHidden/>
    <w:rsid w:val="00684441"/>
  </w:style>
  <w:style w:type="paragraph" w:styleId="TOC8">
    <w:name w:val="toc 8"/>
    <w:basedOn w:val="TOC7"/>
    <w:next w:val="Normal"/>
    <w:autoRedefine/>
    <w:uiPriority w:val="39"/>
    <w:semiHidden/>
    <w:rsid w:val="00684441"/>
  </w:style>
  <w:style w:type="paragraph" w:styleId="TOC9">
    <w:name w:val="toc 9"/>
    <w:basedOn w:val="TOC8"/>
    <w:next w:val="Normal"/>
    <w:autoRedefine/>
    <w:uiPriority w:val="39"/>
    <w:semiHidden/>
    <w:rsid w:val="00684441"/>
  </w:style>
  <w:style w:type="character" w:styleId="CommentReference">
    <w:name w:val="annotation reference"/>
    <w:basedOn w:val="DefaultParagraphFont"/>
    <w:uiPriority w:val="99"/>
    <w:semiHidden/>
    <w:rsid w:val="007C4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41C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1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4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1C0"/>
    <w:rPr>
      <w:b/>
      <w:bCs/>
    </w:r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535798"/>
    <w:rPr>
      <w:rFonts w:ascii="Century Gothic" w:hAnsi="Century Gothic"/>
      <w:b/>
      <w:color w:val="004976" w:themeColor="text2"/>
      <w:szCs w:val="26"/>
    </w:rPr>
  </w:style>
  <w:style w:type="paragraph" w:styleId="Bibliography">
    <w:name w:val="Bibliography"/>
    <w:basedOn w:val="Normal"/>
    <w:next w:val="Normal"/>
    <w:uiPriority w:val="99"/>
    <w:semiHidden/>
    <w:rsid w:val="00974DD6"/>
  </w:style>
  <w:style w:type="paragraph" w:styleId="BlockText">
    <w:name w:val="Block Text"/>
    <w:basedOn w:val="Normal"/>
    <w:uiPriority w:val="99"/>
    <w:semiHidden/>
    <w:rsid w:val="00974DD6"/>
    <w:pPr>
      <w:pBdr>
        <w:top w:val="single" w:sz="2" w:space="10" w:color="00A3E0" w:themeColor="accent1"/>
        <w:left w:val="single" w:sz="2" w:space="10" w:color="00A3E0" w:themeColor="accent1"/>
        <w:bottom w:val="single" w:sz="2" w:space="10" w:color="00A3E0" w:themeColor="accent1"/>
        <w:right w:val="single" w:sz="2" w:space="10" w:color="00A3E0" w:themeColor="accent1"/>
      </w:pBdr>
      <w:ind w:left="1152" w:right="1152"/>
    </w:pPr>
    <w:rPr>
      <w:rFonts w:eastAsiaTheme="minorEastAsia"/>
      <w:i/>
      <w:iCs/>
      <w:color w:val="00A3E0" w:themeColor="accent1"/>
    </w:rPr>
  </w:style>
  <w:style w:type="paragraph" w:styleId="BodyText">
    <w:name w:val="Body Text"/>
    <w:basedOn w:val="Normal"/>
    <w:link w:val="BodyTextChar"/>
    <w:uiPriority w:val="99"/>
    <w:semiHidden/>
    <w:rsid w:val="00974D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4DD6"/>
    <w:rPr>
      <w:sz w:val="22"/>
    </w:rPr>
  </w:style>
  <w:style w:type="paragraph" w:styleId="BodyText2">
    <w:name w:val="Body Text 2"/>
    <w:basedOn w:val="Normal"/>
    <w:link w:val="BodyText2Char"/>
    <w:uiPriority w:val="99"/>
    <w:semiHidden/>
    <w:rsid w:val="00974D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4DD6"/>
    <w:rPr>
      <w:sz w:val="22"/>
    </w:rPr>
  </w:style>
  <w:style w:type="paragraph" w:styleId="BodyText3">
    <w:name w:val="Body Text 3"/>
    <w:basedOn w:val="Normal"/>
    <w:link w:val="BodyText3Char"/>
    <w:uiPriority w:val="99"/>
    <w:semiHidden/>
    <w:rsid w:val="00974D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4DD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74DD6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74DD6"/>
    <w:rPr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rsid w:val="00974D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4DD6"/>
    <w:rPr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74DD6"/>
    <w:pPr>
      <w:spacing w:after="2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4DD6"/>
    <w:rPr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rsid w:val="00974DD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4DD6"/>
    <w:rPr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rsid w:val="00974DD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4DD6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rsid w:val="00974DD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74DD6"/>
    <w:rPr>
      <w:sz w:val="22"/>
    </w:rPr>
  </w:style>
  <w:style w:type="paragraph" w:styleId="Date">
    <w:name w:val="Date"/>
    <w:basedOn w:val="Normal"/>
    <w:next w:val="Normal"/>
    <w:link w:val="DateChar"/>
    <w:uiPriority w:val="99"/>
    <w:semiHidden/>
    <w:rsid w:val="00974DD6"/>
  </w:style>
  <w:style w:type="character" w:customStyle="1" w:styleId="DateChar">
    <w:name w:val="Date Char"/>
    <w:basedOn w:val="DefaultParagraphFont"/>
    <w:link w:val="Date"/>
    <w:uiPriority w:val="99"/>
    <w:semiHidden/>
    <w:rsid w:val="00974DD6"/>
    <w:rPr>
      <w:sz w:val="22"/>
    </w:rPr>
  </w:style>
  <w:style w:type="paragraph" w:styleId="DocumentMap">
    <w:name w:val="Document Map"/>
    <w:basedOn w:val="Normal"/>
    <w:link w:val="DocumentMapChar"/>
    <w:uiPriority w:val="99"/>
    <w:semiHidden/>
    <w:rsid w:val="00974DD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4DD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974DD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74DD6"/>
    <w:rPr>
      <w:sz w:val="22"/>
    </w:rPr>
  </w:style>
  <w:style w:type="paragraph" w:styleId="EndnoteText">
    <w:name w:val="endnote text"/>
    <w:basedOn w:val="Normal"/>
    <w:link w:val="EndnoteTextChar"/>
    <w:uiPriority w:val="99"/>
    <w:semiHidden/>
    <w:rsid w:val="00974DD6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4DD6"/>
  </w:style>
  <w:style w:type="paragraph" w:styleId="EnvelopeAddress">
    <w:name w:val="envelope address"/>
    <w:basedOn w:val="Normal"/>
    <w:uiPriority w:val="99"/>
    <w:semiHidden/>
    <w:rsid w:val="00974DD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974DD6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974DD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DD6"/>
  </w:style>
  <w:style w:type="paragraph" w:styleId="HTMLAddress">
    <w:name w:val="HTML Address"/>
    <w:basedOn w:val="Normal"/>
    <w:link w:val="HTMLAddressChar"/>
    <w:uiPriority w:val="99"/>
    <w:semiHidden/>
    <w:rsid w:val="00974DD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74DD6"/>
    <w:rPr>
      <w:i/>
      <w:iCs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rsid w:val="00974DD6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4DD6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rsid w:val="00974DD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974DD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974DD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974DD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974DD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974DD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974DD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974DD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974DD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974DD6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rsid w:val="00974DD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974DD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974DD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974DD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974DD6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rsid w:val="00974DD6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rsid w:val="00974DD6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rsid w:val="00974DD6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rsid w:val="00974DD6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rsid w:val="00974DD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974DD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974DD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974DD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974DD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974DD6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rsid w:val="00974DD6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rsid w:val="00974DD6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rsid w:val="00974DD6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rsid w:val="00974DD6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rsid w:val="00974D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74DD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rsid w:val="00974D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74DD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rsid w:val="00974DD6"/>
    <w:pPr>
      <w:spacing w:after="0" w:line="240" w:lineRule="auto"/>
    </w:pPr>
    <w:rPr>
      <w:sz w:val="22"/>
    </w:rPr>
  </w:style>
  <w:style w:type="paragraph" w:styleId="NormalWeb">
    <w:name w:val="Normal (Web)"/>
    <w:basedOn w:val="Normal"/>
    <w:uiPriority w:val="99"/>
    <w:semiHidden/>
    <w:rsid w:val="00974DD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974DD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74DD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74DD6"/>
    <w:rPr>
      <w:sz w:val="22"/>
    </w:rPr>
  </w:style>
  <w:style w:type="paragraph" w:styleId="PlainText">
    <w:name w:val="Plain Text"/>
    <w:basedOn w:val="Normal"/>
    <w:link w:val="PlainTextChar"/>
    <w:uiPriority w:val="99"/>
    <w:semiHidden/>
    <w:rsid w:val="00974DD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4DD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74DD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74DD6"/>
    <w:rPr>
      <w:sz w:val="22"/>
    </w:rPr>
  </w:style>
  <w:style w:type="paragraph" w:styleId="Signature">
    <w:name w:val="Signature"/>
    <w:basedOn w:val="Normal"/>
    <w:link w:val="SignatureChar"/>
    <w:uiPriority w:val="99"/>
    <w:semiHidden/>
    <w:rsid w:val="00974DD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74DD6"/>
    <w:rPr>
      <w:sz w:val="22"/>
    </w:rPr>
  </w:style>
  <w:style w:type="paragraph" w:styleId="TableofAuthorities">
    <w:name w:val="table of authorities"/>
    <w:basedOn w:val="Normal"/>
    <w:next w:val="Normal"/>
    <w:uiPriority w:val="99"/>
    <w:semiHidden/>
    <w:rsid w:val="00974DD6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rsid w:val="00974DD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OCLists">
    <w:name w:val="TOC Lists"/>
    <w:basedOn w:val="Normal"/>
    <w:link w:val="TOCListsChar"/>
    <w:uiPriority w:val="39"/>
    <w:semiHidden/>
    <w:rsid w:val="00ED7341"/>
    <w:pPr>
      <w:tabs>
        <w:tab w:val="left" w:pos="1440"/>
        <w:tab w:val="right" w:pos="10166"/>
      </w:tabs>
      <w:spacing w:after="60"/>
      <w:ind w:left="1440" w:hanging="1440"/>
    </w:pPr>
    <w:rPr>
      <w:rFonts w:asciiTheme="majorHAnsi" w:hAnsiTheme="majorHAnsi"/>
      <w:b/>
      <w:bCs/>
      <w:color w:val="004976" w:themeColor="text2"/>
      <w:sz w:val="20"/>
      <w:szCs w:val="18"/>
    </w:rPr>
  </w:style>
  <w:style w:type="character" w:customStyle="1" w:styleId="TOCListsChar">
    <w:name w:val="TOC Lists Char"/>
    <w:basedOn w:val="DefaultParagraphFont"/>
    <w:link w:val="TOCLists"/>
    <w:uiPriority w:val="39"/>
    <w:semiHidden/>
    <w:rsid w:val="0082172D"/>
    <w:rPr>
      <w:rFonts w:asciiTheme="majorHAnsi" w:hAnsiTheme="majorHAnsi"/>
      <w:b/>
      <w:bCs/>
      <w:color w:val="004976" w:themeColor="text2"/>
      <w:szCs w:val="18"/>
    </w:rPr>
  </w:style>
  <w:style w:type="character" w:styleId="IntenseEmphasis">
    <w:name w:val="Intense Emphasis"/>
    <w:basedOn w:val="DefaultParagraphFont"/>
    <w:uiPriority w:val="99"/>
    <w:semiHidden/>
    <w:rsid w:val="00A60316"/>
    <w:rPr>
      <w:i/>
      <w:iCs/>
      <w:color w:val="0079A7" w:themeColor="accent1" w:themeShade="BF"/>
    </w:rPr>
  </w:style>
  <w:style w:type="character" w:styleId="IntenseReference">
    <w:name w:val="Intense Reference"/>
    <w:basedOn w:val="DefaultParagraphFont"/>
    <w:uiPriority w:val="99"/>
    <w:semiHidden/>
    <w:rsid w:val="00A60316"/>
    <w:rPr>
      <w:b/>
      <w:bCs/>
      <w:smallCaps/>
      <w:color w:val="0079A7" w:themeColor="accent1" w:themeShade="BF"/>
      <w:spacing w:val="5"/>
    </w:rPr>
  </w:style>
  <w:style w:type="paragraph" w:styleId="Revision">
    <w:name w:val="Revision"/>
    <w:hidden/>
    <w:uiPriority w:val="99"/>
    <w:semiHidden/>
    <w:rsid w:val="00377D7F"/>
    <w:pPr>
      <w:spacing w:after="0" w:line="240" w:lineRule="auto"/>
    </w:pPr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clean-water-state-revolving-fund-srf-progra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averhillma.go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right-Pierce">
      <a:dk1>
        <a:sysClr val="windowText" lastClr="000000"/>
      </a:dk1>
      <a:lt1>
        <a:sysClr val="window" lastClr="FFFFFF"/>
      </a:lt1>
      <a:dk2>
        <a:srgbClr val="004976"/>
      </a:dk2>
      <a:lt2>
        <a:srgbClr val="98C7E2"/>
      </a:lt2>
      <a:accent1>
        <a:srgbClr val="00A3E0"/>
      </a:accent1>
      <a:accent2>
        <a:srgbClr val="C6EFFF"/>
      </a:accent2>
      <a:accent3>
        <a:srgbClr val="046A38"/>
      </a:accent3>
      <a:accent4>
        <a:srgbClr val="78D64B"/>
      </a:accent4>
      <a:accent5>
        <a:srgbClr val="FAA12A"/>
      </a:accent5>
      <a:accent6>
        <a:srgbClr val="303C42"/>
      </a:accent6>
      <a:hlink>
        <a:srgbClr val="00A3E0"/>
      </a:hlink>
      <a:folHlink>
        <a:srgbClr val="00A3E0"/>
      </a:folHlink>
    </a:clrScheme>
    <a:fontScheme name="Wright-Pierce">
      <a:majorFont>
        <a:latin typeface="Century Gothic"/>
        <a:ea typeface=""/>
        <a:cs typeface=""/>
      </a:majorFont>
      <a:minorFont>
        <a:latin typeface="Calibri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InCatalog xmlns="31908438-00bd-4b04-9693-b49684202a14">true</ShowInCatalog>
    <FormCategory xmlns="31908438-00bd-4b04-9693-b49684202a14" xsi:nil="true"/>
    <FormName xmlns="31908438-00bd-4b04-9693-b49684202a14" xsi:nil="true"/>
    <FormLocale xmlns="31908438-00bd-4b04-9693-b49684202a14" xsi:nil="true"/>
    <FormVersion xmlns="31908438-00bd-4b04-9693-b49684202a14" xsi:nil="true"/>
    <FormDescription xmlns="31908438-00bd-4b04-9693-b49684202a14" xsi:nil="true"/>
    <CustomContentTypeId xmlns="31908438-00bd-4b04-9693-b49684202a14" xsi:nil="true"/>
    <FormId xmlns="31908438-00bd-4b04-9693-b49684202a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foPath Form Template" ma:contentTypeID="0x010100F8EF98760CBA4A94994F13BA881038FA001F5814CBFB07F04B93B3675BF37AB7D8" ma:contentTypeVersion="0" ma:contentTypeDescription="A Microsoft InfoPath Form Template." ma:contentTypeScope="" ma:versionID="4446ac596241f021abe50234ebf379a6">
  <xsd:schema xmlns:xsd="http://www.w3.org/2001/XMLSchema" xmlns:xs="http://www.w3.org/2001/XMLSchema" xmlns:p="http://schemas.microsoft.com/office/2006/metadata/properties" xmlns:ns2="31908438-00bd-4b04-9693-b49684202a14" targetNamespace="http://schemas.microsoft.com/office/2006/metadata/properties" ma:root="true" ma:fieldsID="d3aec34d60a4df2e86a3b9b4155f95b2" ns2:_="">
    <xsd:import namespace="31908438-00bd-4b04-9693-b49684202a14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8438-00bd-4b04-9693-b49684202a14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 Name" ma:internalName="FormName">
      <xsd:simpleType>
        <xsd:restriction base="dms:Text"/>
      </xsd:simpleType>
    </xsd:element>
    <xsd:element name="FormCategory" ma:index="9" nillable="true" ma:displayName="Form Category" ma:internalName="FormCategory">
      <xsd:simpleType>
        <xsd:restriction base="dms:Text"/>
      </xsd:simpleType>
    </xsd:element>
    <xsd:element name="FormVersion" ma:index="10" nillable="true" ma:displayName="Form Version" ma:internalName="FormVersion">
      <xsd:simpleType>
        <xsd:restriction base="dms:Text"/>
      </xsd:simpleType>
    </xsd:element>
    <xsd:element name="FormId" ma:index="11" nillable="true" ma:displayName="Form ID" ma:internalName="FormId">
      <xsd:simpleType>
        <xsd:restriction base="dms:Text"/>
      </xsd:simpleType>
    </xsd:element>
    <xsd:element name="FormLocale" ma:index="12" nillable="true" ma:displayName="Form Locale" ma:internalName="FormLocale">
      <xsd:simpleType>
        <xsd:restriction base="dms:Text"/>
      </xsd:simpleType>
    </xsd:element>
    <xsd:element name="FormDescription" ma:index="13" nillable="true" ma:displayName="Form Description" ma:internalName="FormDescription">
      <xsd:simpleType>
        <xsd:restriction base="dms:Text"/>
      </xsd:simpleType>
    </xsd:element>
    <xsd:element name="CustomContentTypeId" ma:index="14" nillable="true" ma:displayName="Content Type ID" ma:hidden="true" ma:internalName="CustomContentTypeId">
      <xsd:simpleType>
        <xsd:restriction base="dms:Text"/>
      </xsd:simpleType>
    </xsd:element>
    <xsd:element name="ShowInCatalog" ma:index="15" nillable="true" ma:displayName="Show in Catalog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39760-365C-488A-A5DE-F8C7F6575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8B67AF-A505-4843-98F9-A1F8CFD6C926}">
  <ds:schemaRefs>
    <ds:schemaRef ds:uri="http://schemas.microsoft.com/office/2006/metadata/properties"/>
    <ds:schemaRef ds:uri="http://schemas.microsoft.com/office/infopath/2007/PartnerControls"/>
    <ds:schemaRef ds:uri="31908438-00bd-4b04-9693-b49684202a14"/>
  </ds:schemaRefs>
</ds:datastoreItem>
</file>

<file path=customXml/itemProps3.xml><?xml version="1.0" encoding="utf-8"?>
<ds:datastoreItem xmlns:ds="http://schemas.openxmlformats.org/officeDocument/2006/customXml" ds:itemID="{6830EE32-20B9-4A29-BCBE-5839C2E076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570C8-BA9B-430E-8CE3-3F29ADA85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08438-00bd-4b04-9693-b49684202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1125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Title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Title</dc:title>
  <dc:subject>Client Name, State</dc:subject>
  <dc:creator>Garrett Magnussen</dc:creator>
  <cp:keywords/>
  <dc:description/>
  <cp:lastModifiedBy>Shaun Burrier</cp:lastModifiedBy>
  <cp:revision>4</cp:revision>
  <cp:lastPrinted>2020-12-08T12:51:00Z</cp:lastPrinted>
  <dcterms:created xsi:type="dcterms:W3CDTF">2026-01-09T15:08:00Z</dcterms:created>
  <dcterms:modified xsi:type="dcterms:W3CDTF">2026-01-09T15:10:00Z</dcterms:modified>
</cp:coreProperties>
</file>